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D2" w:rsidRPr="004150B3" w:rsidRDefault="00CA29BC" w:rsidP="00334346">
      <w:pPr>
        <w:pStyle w:val="Heading1"/>
        <w:tabs>
          <w:tab w:val="left" w:pos="4770"/>
          <w:tab w:val="left" w:pos="6840"/>
          <w:tab w:val="left" w:pos="8640"/>
        </w:tabs>
        <w:ind w:left="-90"/>
        <w:rPr>
          <w:rFonts w:asciiTheme="minorHAnsi" w:hAnsiTheme="minorHAnsi"/>
          <w:sz w:val="26"/>
        </w:rPr>
      </w:pPr>
      <w:proofErr w:type="gramStart"/>
      <w:r>
        <w:rPr>
          <w:rFonts w:asciiTheme="minorHAnsi" w:hAnsiTheme="minorHAnsi"/>
          <w:sz w:val="36"/>
          <w:shd w:val="clear" w:color="auto" w:fill="000000"/>
        </w:rPr>
        <w:t>COLLABORATIVE  TEAM</w:t>
      </w:r>
      <w:proofErr w:type="gramEnd"/>
      <w:r>
        <w:rPr>
          <w:rFonts w:asciiTheme="minorHAnsi" w:hAnsiTheme="minorHAnsi"/>
          <w:sz w:val="36"/>
          <w:shd w:val="clear" w:color="auto" w:fill="000000"/>
        </w:rPr>
        <w:t xml:space="preserve">  PRODUCT</w:t>
      </w:r>
      <w:r w:rsidR="0076635C" w:rsidRPr="00CA29BC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FDF03" wp14:editId="09EB5F68">
                <wp:simplePos x="0" y="0"/>
                <wp:positionH relativeFrom="column">
                  <wp:posOffset>7480935</wp:posOffset>
                </wp:positionH>
                <wp:positionV relativeFrom="paragraph">
                  <wp:posOffset>-226060</wp:posOffset>
                </wp:positionV>
                <wp:extent cx="1548765" cy="317500"/>
                <wp:effectExtent l="3810" t="2540" r="0" b="3810"/>
                <wp:wrapNone/>
                <wp:docPr id="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76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47B3" w:rsidRDefault="006247B3">
                            <w:pPr>
                              <w:pStyle w:val="Footer"/>
                              <w:tabs>
                                <w:tab w:val="clear" w:pos="4252"/>
                                <w:tab w:val="clear" w:pos="8504"/>
                              </w:tabs>
                              <w:rPr>
                                <w:rFonts w:ascii="Futura BdCn BT" w:hAnsi="Futura BdCn BT"/>
                                <w:shd w:val="clear" w:color="auto" w:fil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589.05pt;margin-top:-17.8pt;width:121.95pt;height: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" stroked="f">
                <v:textbox>
                  <w:txbxContent>
                    <w:p w:rsidR="006247B3" w:rsidRDefault="006247B3">
                      <w:pPr>
                        <w:pStyle w:val="Footer"/>
                        <w:tabs>
                          <w:tab w:val="clear" w:pos="4252"/>
                          <w:tab w:val="clear" w:pos="8504"/>
                        </w:tabs>
                        <w:rPr>
                          <w:rFonts w:ascii="Futura BdCn BT" w:hAnsi="Futura BdCn BT"/>
                          <w:shd w:val="clear" w:color="auto" w:fil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A29BC">
        <w:t xml:space="preserve">  </w:t>
      </w:r>
      <w:r w:rsidR="00FD1ED2" w:rsidRPr="004150B3">
        <w:rPr>
          <w:rFonts w:asciiTheme="minorHAnsi" w:hAnsiTheme="minorHAnsi"/>
          <w:sz w:val="28"/>
        </w:rPr>
        <w:t>RUBRIC</w:t>
      </w:r>
      <w:bookmarkStart w:id="0" w:name="_GoBack"/>
      <w:bookmarkEnd w:id="0"/>
      <w:r w:rsidR="00334346">
        <w:rPr>
          <w:rFonts w:asciiTheme="minorHAnsi" w:hAnsiTheme="minorHAnsi"/>
          <w:sz w:val="26"/>
        </w:rPr>
        <w:tab/>
        <w:t xml:space="preserve">Team: </w:t>
      </w:r>
      <w:r w:rsidR="00FD1ED2" w:rsidRPr="004150B3">
        <w:rPr>
          <w:rFonts w:asciiTheme="minorHAnsi" w:hAnsiTheme="minorHAnsi"/>
          <w:sz w:val="26"/>
        </w:rPr>
        <w:t>___________</w:t>
      </w:r>
      <w:r w:rsidR="00334346">
        <w:rPr>
          <w:rFonts w:asciiTheme="minorHAnsi" w:hAnsiTheme="minorHAnsi"/>
          <w:sz w:val="26"/>
        </w:rPr>
        <w:t>_________</w:t>
      </w:r>
      <w:r w:rsidR="00FD1ED2" w:rsidRPr="004150B3">
        <w:rPr>
          <w:rFonts w:asciiTheme="minorHAnsi" w:hAnsiTheme="minorHAnsi"/>
          <w:sz w:val="26"/>
        </w:rPr>
        <w:t>__________________________</w:t>
      </w:r>
      <w:r w:rsidR="00334346">
        <w:rPr>
          <w:rFonts w:asciiTheme="minorHAnsi" w:hAnsiTheme="minorHAnsi"/>
          <w:sz w:val="26"/>
        </w:rPr>
        <w:t>___</w:t>
      </w:r>
    </w:p>
    <w:p w:rsidR="00FD1ED2" w:rsidRPr="0011726D" w:rsidRDefault="00334346" w:rsidP="0011726D">
      <w:pPr>
        <w:pStyle w:val="Heading1"/>
        <w:tabs>
          <w:tab w:val="left" w:pos="4770"/>
          <w:tab w:val="left" w:pos="6840"/>
          <w:tab w:val="left" w:pos="8640"/>
        </w:tabs>
        <w:ind w:left="-90"/>
        <w:rPr>
          <w:rFonts w:asciiTheme="minorHAnsi" w:hAnsiTheme="minorHAnsi"/>
          <w:sz w:val="26"/>
        </w:rPr>
      </w:pPr>
      <w:r>
        <w:rPr>
          <w:rFonts w:asciiTheme="minorHAnsi" w:hAnsiTheme="minorHAnsi"/>
          <w:sz w:val="26"/>
        </w:rPr>
        <w:t>Course/Code</w:t>
      </w:r>
      <w:proofErr w:type="gramStart"/>
      <w:r>
        <w:rPr>
          <w:rFonts w:asciiTheme="minorHAnsi" w:hAnsiTheme="minorHAnsi"/>
          <w:sz w:val="26"/>
        </w:rPr>
        <w:t>:</w:t>
      </w:r>
      <w:r w:rsidRPr="004150B3">
        <w:rPr>
          <w:rFonts w:asciiTheme="minorHAnsi" w:hAnsiTheme="minorHAnsi"/>
          <w:sz w:val="26"/>
        </w:rPr>
        <w:t>_</w:t>
      </w:r>
      <w:proofErr w:type="gramEnd"/>
      <w:r w:rsidRPr="004150B3">
        <w:rPr>
          <w:rFonts w:asciiTheme="minorHAnsi" w:hAnsiTheme="minorHAnsi"/>
          <w:sz w:val="26"/>
        </w:rPr>
        <w:t>____________________________</w:t>
      </w:r>
      <w:r>
        <w:rPr>
          <w:rFonts w:asciiTheme="minorHAnsi" w:hAnsiTheme="minorHAnsi"/>
          <w:sz w:val="26"/>
        </w:rPr>
        <w:t>______</w:t>
      </w:r>
      <w:r>
        <w:rPr>
          <w:rFonts w:asciiTheme="minorHAnsi" w:hAnsiTheme="minorHAnsi"/>
          <w:sz w:val="26"/>
        </w:rPr>
        <w:tab/>
      </w:r>
      <w:r>
        <w:rPr>
          <w:rFonts w:asciiTheme="minorHAnsi" w:hAnsiTheme="minorHAnsi"/>
          <w:sz w:val="26"/>
        </w:rPr>
        <w:t>Unit</w:t>
      </w:r>
      <w:r w:rsidRPr="004150B3">
        <w:rPr>
          <w:rFonts w:asciiTheme="minorHAnsi" w:hAnsiTheme="minorHAnsi"/>
          <w:sz w:val="26"/>
        </w:rPr>
        <w:t xml:space="preserve"> Title</w:t>
      </w:r>
      <w:r>
        <w:rPr>
          <w:rFonts w:asciiTheme="minorHAnsi" w:hAnsiTheme="minorHAnsi"/>
          <w:sz w:val="26"/>
        </w:rPr>
        <w:t>:__</w:t>
      </w:r>
      <w:r w:rsidRPr="00805B6D">
        <w:rPr>
          <w:rFonts w:asciiTheme="minorHAnsi" w:hAnsiTheme="minorHAnsi"/>
          <w:sz w:val="26"/>
        </w:rPr>
        <w:t>___________________________</w:t>
      </w:r>
      <w:r>
        <w:rPr>
          <w:rFonts w:asciiTheme="minorHAnsi" w:hAnsiTheme="minorHAnsi"/>
          <w:sz w:val="26"/>
        </w:rPr>
        <w:t>_____</w:t>
      </w:r>
      <w:r w:rsidRPr="00805B6D">
        <w:rPr>
          <w:rFonts w:asciiTheme="minorHAnsi" w:hAnsiTheme="minorHAnsi"/>
          <w:sz w:val="26"/>
        </w:rPr>
        <w:t>____________</w:t>
      </w:r>
      <w:r w:rsidR="00805B6D">
        <w:rPr>
          <w:rFonts w:asciiTheme="minorHAnsi" w:hAnsiTheme="minorHAnsi"/>
          <w:sz w:val="26"/>
        </w:rPr>
        <w:tab/>
      </w:r>
    </w:p>
    <w:p w:rsidR="00FD1ED2" w:rsidRDefault="00FD1ED2">
      <w:pPr>
        <w:tabs>
          <w:tab w:val="left" w:pos="8100"/>
        </w:tabs>
        <w:rPr>
          <w:rFonts w:ascii="Palatino" w:hAnsi="Palatino"/>
          <w:sz w:val="8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2"/>
        <w:gridCol w:w="11"/>
        <w:gridCol w:w="2696"/>
        <w:gridCol w:w="12"/>
        <w:gridCol w:w="2699"/>
        <w:gridCol w:w="2790"/>
        <w:gridCol w:w="9"/>
        <w:gridCol w:w="2980"/>
        <w:gridCol w:w="2057"/>
      </w:tblGrid>
      <w:tr w:rsidR="00DA16AA" w:rsidRPr="004150B3" w:rsidTr="0011726D">
        <w:tc>
          <w:tcPr>
            <w:tcW w:w="467" w:type="pct"/>
            <w:gridSpan w:val="2"/>
            <w:shd w:val="pct12" w:color="auto" w:fill="FFFFFF"/>
          </w:tcPr>
          <w:p w:rsidR="00FD1ED2" w:rsidRPr="004150B3" w:rsidRDefault="00FD1ED2">
            <w:pPr>
              <w:ind w:right="-18"/>
              <w:jc w:val="center"/>
              <w:rPr>
                <w:rFonts w:asciiTheme="minorHAnsi" w:hAnsiTheme="minorHAnsi"/>
                <w:b/>
                <w:sz w:val="18"/>
              </w:rPr>
            </w:pPr>
          </w:p>
          <w:p w:rsidR="00FD1ED2" w:rsidRPr="004150B3" w:rsidRDefault="00FD1ED2">
            <w:pPr>
              <w:pStyle w:val="Heading8"/>
              <w:rPr>
                <w:rFonts w:asciiTheme="minorHAnsi" w:hAnsiTheme="minorHAnsi"/>
                <w:i w:val="0"/>
              </w:rPr>
            </w:pPr>
            <w:r w:rsidRPr="004150B3">
              <w:rPr>
                <w:rFonts w:asciiTheme="minorHAnsi" w:hAnsiTheme="minorHAnsi"/>
                <w:i w:val="0"/>
              </w:rPr>
              <w:t>CRITERIA</w:t>
            </w:r>
          </w:p>
        </w:tc>
        <w:tc>
          <w:tcPr>
            <w:tcW w:w="927" w:type="pct"/>
            <w:gridSpan w:val="2"/>
            <w:shd w:val="pct12" w:color="auto" w:fill="FFFFFF"/>
          </w:tcPr>
          <w:p w:rsidR="00FD1ED2" w:rsidRPr="004150B3" w:rsidRDefault="00FD1ED2">
            <w:pPr>
              <w:jc w:val="center"/>
              <w:rPr>
                <w:rFonts w:asciiTheme="minorHAnsi" w:hAnsiTheme="minorHAnsi"/>
                <w:b/>
                <w:sz w:val="12"/>
              </w:rPr>
            </w:pPr>
          </w:p>
          <w:p w:rsidR="00FD1ED2" w:rsidRPr="004150B3" w:rsidRDefault="00FD1ED2">
            <w:pPr>
              <w:pStyle w:val="Heading5"/>
              <w:rPr>
                <w:rFonts w:asciiTheme="minorHAnsi" w:hAnsiTheme="minorHAnsi"/>
              </w:rPr>
            </w:pPr>
            <w:r w:rsidRPr="004150B3">
              <w:rPr>
                <w:rFonts w:asciiTheme="minorHAnsi" w:hAnsiTheme="minorHAnsi"/>
              </w:rPr>
              <w:t>LEVEL 1</w:t>
            </w:r>
          </w:p>
          <w:p w:rsidR="00FD1ED2" w:rsidRPr="004150B3" w:rsidRDefault="00FD1ED2">
            <w:pPr>
              <w:pStyle w:val="Heading9"/>
              <w:rPr>
                <w:rFonts w:asciiTheme="minorHAnsi" w:hAnsiTheme="minorHAnsi"/>
              </w:rPr>
            </w:pPr>
            <w:r w:rsidRPr="004150B3">
              <w:rPr>
                <w:rFonts w:asciiTheme="minorHAnsi" w:hAnsiTheme="minorHAnsi"/>
              </w:rPr>
              <w:t>Fails to Meet Expectations</w:t>
            </w:r>
          </w:p>
        </w:tc>
        <w:tc>
          <w:tcPr>
            <w:tcW w:w="924" w:type="pct"/>
            <w:shd w:val="pct12" w:color="auto" w:fill="FFFFFF"/>
          </w:tcPr>
          <w:p w:rsidR="00FD1ED2" w:rsidRPr="004150B3" w:rsidRDefault="00FD1ED2">
            <w:pPr>
              <w:jc w:val="center"/>
              <w:rPr>
                <w:rFonts w:asciiTheme="minorHAnsi" w:hAnsiTheme="minorHAnsi"/>
                <w:b/>
                <w:sz w:val="12"/>
              </w:rPr>
            </w:pPr>
          </w:p>
          <w:p w:rsidR="00FD1ED2" w:rsidRPr="004150B3" w:rsidRDefault="00FD1ED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4150B3">
              <w:rPr>
                <w:rFonts w:asciiTheme="minorHAnsi" w:hAnsiTheme="minorHAnsi"/>
                <w:b/>
                <w:sz w:val="18"/>
              </w:rPr>
              <w:t>LEVEL 2</w:t>
            </w:r>
          </w:p>
          <w:p w:rsidR="00FD1ED2" w:rsidRPr="004150B3" w:rsidRDefault="00FD1ED2">
            <w:pPr>
              <w:pStyle w:val="Heading9"/>
              <w:rPr>
                <w:rFonts w:asciiTheme="minorHAnsi" w:hAnsiTheme="minorHAnsi"/>
              </w:rPr>
            </w:pPr>
            <w:r w:rsidRPr="004150B3">
              <w:rPr>
                <w:rFonts w:asciiTheme="minorHAnsi" w:hAnsiTheme="minorHAnsi"/>
              </w:rPr>
              <w:t>Approaches Expectations</w:t>
            </w:r>
          </w:p>
        </w:tc>
        <w:tc>
          <w:tcPr>
            <w:tcW w:w="955" w:type="pct"/>
            <w:shd w:val="pct12" w:color="auto" w:fill="FFFFFF"/>
          </w:tcPr>
          <w:p w:rsidR="00FD1ED2" w:rsidRPr="004150B3" w:rsidRDefault="00FD1ED2">
            <w:pPr>
              <w:jc w:val="center"/>
              <w:rPr>
                <w:rFonts w:asciiTheme="minorHAnsi" w:hAnsiTheme="minorHAnsi"/>
                <w:b/>
                <w:sz w:val="12"/>
              </w:rPr>
            </w:pPr>
          </w:p>
          <w:p w:rsidR="00FD1ED2" w:rsidRPr="004150B3" w:rsidRDefault="00FD1ED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4150B3">
              <w:rPr>
                <w:rFonts w:asciiTheme="minorHAnsi" w:hAnsiTheme="minorHAnsi"/>
                <w:b/>
                <w:sz w:val="18"/>
              </w:rPr>
              <w:t>LEVEL 3</w:t>
            </w:r>
          </w:p>
          <w:p w:rsidR="00FD1ED2" w:rsidRPr="004150B3" w:rsidRDefault="00FD1ED2">
            <w:pPr>
              <w:pStyle w:val="Heading9"/>
              <w:rPr>
                <w:rFonts w:asciiTheme="minorHAnsi" w:hAnsiTheme="minorHAnsi"/>
                <w:sz w:val="15"/>
              </w:rPr>
            </w:pPr>
            <w:r w:rsidRPr="004150B3">
              <w:rPr>
                <w:rFonts w:asciiTheme="minorHAnsi" w:hAnsiTheme="minorHAnsi"/>
                <w:sz w:val="15"/>
              </w:rPr>
              <w:t xml:space="preserve">Meets STANDARD Expectations </w:t>
            </w:r>
          </w:p>
        </w:tc>
        <w:tc>
          <w:tcPr>
            <w:tcW w:w="1023" w:type="pct"/>
            <w:gridSpan w:val="2"/>
            <w:shd w:val="pct12" w:color="auto" w:fill="FFFFFF"/>
          </w:tcPr>
          <w:p w:rsidR="00FD1ED2" w:rsidRPr="004150B3" w:rsidRDefault="00FD1ED2">
            <w:pPr>
              <w:jc w:val="center"/>
              <w:rPr>
                <w:rFonts w:asciiTheme="minorHAnsi" w:hAnsiTheme="minorHAnsi"/>
                <w:b/>
                <w:sz w:val="12"/>
              </w:rPr>
            </w:pPr>
          </w:p>
          <w:p w:rsidR="00FD1ED2" w:rsidRPr="004150B3" w:rsidRDefault="00FD1ED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4150B3">
              <w:rPr>
                <w:rFonts w:asciiTheme="minorHAnsi" w:hAnsiTheme="minorHAnsi"/>
                <w:b/>
                <w:sz w:val="18"/>
              </w:rPr>
              <w:t>LEVEL 4</w:t>
            </w:r>
          </w:p>
          <w:p w:rsidR="00FD1ED2" w:rsidRPr="004150B3" w:rsidRDefault="00FD1ED2">
            <w:pPr>
              <w:pStyle w:val="Heading9"/>
              <w:rPr>
                <w:rFonts w:asciiTheme="minorHAnsi" w:hAnsiTheme="minorHAnsi"/>
                <w:sz w:val="14"/>
              </w:rPr>
            </w:pPr>
            <w:r w:rsidRPr="004150B3">
              <w:rPr>
                <w:rFonts w:asciiTheme="minorHAnsi" w:hAnsiTheme="minorHAnsi"/>
                <w:sz w:val="14"/>
              </w:rPr>
              <w:t xml:space="preserve">Meets Expectations with Distinction </w:t>
            </w:r>
          </w:p>
        </w:tc>
        <w:tc>
          <w:tcPr>
            <w:tcW w:w="705" w:type="pct"/>
            <w:shd w:val="pct12" w:color="auto" w:fill="FFFFFF"/>
          </w:tcPr>
          <w:p w:rsidR="00FD1ED2" w:rsidRPr="004150B3" w:rsidRDefault="00FD1ED2">
            <w:pPr>
              <w:jc w:val="center"/>
              <w:rPr>
                <w:rFonts w:asciiTheme="minorHAnsi" w:hAnsiTheme="minorHAnsi"/>
                <w:b/>
                <w:sz w:val="12"/>
              </w:rPr>
            </w:pPr>
          </w:p>
          <w:p w:rsidR="00FD1ED2" w:rsidRPr="004150B3" w:rsidRDefault="00FD1ED2">
            <w:pPr>
              <w:pStyle w:val="Heading4"/>
              <w:rPr>
                <w:rFonts w:asciiTheme="minorHAnsi" w:hAnsiTheme="minorHAnsi"/>
              </w:rPr>
            </w:pPr>
            <w:r w:rsidRPr="004150B3">
              <w:rPr>
                <w:rFonts w:asciiTheme="minorHAnsi" w:hAnsiTheme="minorHAnsi"/>
              </w:rPr>
              <w:t xml:space="preserve">Reviewer’s       </w:t>
            </w:r>
          </w:p>
          <w:p w:rsidR="00FD1ED2" w:rsidRPr="004150B3" w:rsidRDefault="00FD1ED2">
            <w:pPr>
              <w:jc w:val="center"/>
              <w:rPr>
                <w:rFonts w:asciiTheme="minorHAnsi" w:hAnsiTheme="minorHAnsi"/>
                <w:b/>
                <w:i/>
                <w:sz w:val="18"/>
              </w:rPr>
            </w:pPr>
            <w:r w:rsidRPr="004150B3">
              <w:rPr>
                <w:rFonts w:asciiTheme="minorHAnsi" w:hAnsiTheme="minorHAnsi"/>
                <w:b/>
                <w:i/>
                <w:sz w:val="18"/>
              </w:rPr>
              <w:t xml:space="preserve"> COMMENTS</w:t>
            </w:r>
          </w:p>
        </w:tc>
      </w:tr>
      <w:tr w:rsidR="00805B6D" w:rsidRPr="004150B3" w:rsidTr="0011726D">
        <w:tc>
          <w:tcPr>
            <w:tcW w:w="467" w:type="pct"/>
            <w:gridSpan w:val="2"/>
          </w:tcPr>
          <w:p w:rsidR="004150B3" w:rsidRPr="00DA16AA" w:rsidRDefault="004150B3" w:rsidP="00DA16AA">
            <w:pPr>
              <w:shd w:val="clear" w:color="auto" w:fill="000000" w:themeFill="text1"/>
              <w:ind w:left="-18" w:right="-108"/>
              <w:rPr>
                <w:rFonts w:asciiTheme="minorHAnsi" w:hAnsiTheme="minorHAnsi"/>
                <w:b/>
                <w:bCs/>
                <w:color w:val="FFFFFF" w:themeColor="background1"/>
                <w:sz w:val="20"/>
              </w:rPr>
            </w:pPr>
            <w:r w:rsidRPr="00DA16AA">
              <w:rPr>
                <w:rFonts w:asciiTheme="minorHAnsi" w:hAnsiTheme="minorHAnsi"/>
                <w:b/>
                <w:bCs/>
                <w:color w:val="FFFFFF" w:themeColor="background1"/>
                <w:sz w:val="20"/>
              </w:rPr>
              <w:t>Team</w:t>
            </w:r>
          </w:p>
          <w:p w:rsidR="00FD1ED2" w:rsidRPr="00DA16AA" w:rsidRDefault="00FD1ED2" w:rsidP="00DA16AA">
            <w:pPr>
              <w:shd w:val="clear" w:color="auto" w:fill="000000" w:themeFill="text1"/>
              <w:ind w:left="-18" w:right="-108"/>
              <w:rPr>
                <w:rFonts w:asciiTheme="minorHAnsi" w:hAnsiTheme="minorHAnsi"/>
                <w:b/>
                <w:bCs/>
                <w:color w:val="FFFFFF" w:themeColor="background1"/>
                <w:sz w:val="20"/>
              </w:rPr>
            </w:pPr>
            <w:r w:rsidRPr="00DA16AA">
              <w:rPr>
                <w:rFonts w:asciiTheme="minorHAnsi" w:hAnsiTheme="minorHAnsi"/>
                <w:b/>
                <w:bCs/>
                <w:color w:val="FFFFFF" w:themeColor="background1"/>
                <w:sz w:val="20"/>
              </w:rPr>
              <w:t>Collaboration</w:t>
            </w:r>
          </w:p>
          <w:p w:rsidR="004150B3" w:rsidRPr="004150B3" w:rsidRDefault="004150B3">
            <w:pPr>
              <w:ind w:left="-18" w:right="-108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FD1ED2" w:rsidRPr="004150B3" w:rsidRDefault="00FD1ED2">
            <w:pPr>
              <w:ind w:left="-108" w:right="-108"/>
              <w:rPr>
                <w:rFonts w:asciiTheme="minorHAnsi" w:hAnsiTheme="minorHAnsi"/>
                <w:sz w:val="16"/>
              </w:rPr>
            </w:pPr>
            <w:r w:rsidRPr="004150B3">
              <w:rPr>
                <w:rFonts w:asciiTheme="minorHAnsi" w:hAnsiTheme="minorHAnsi"/>
                <w:sz w:val="16"/>
              </w:rPr>
              <w:t xml:space="preserve"> (Communication)</w:t>
            </w:r>
          </w:p>
        </w:tc>
        <w:tc>
          <w:tcPr>
            <w:tcW w:w="927" w:type="pct"/>
            <w:gridSpan w:val="2"/>
          </w:tcPr>
          <w:p w:rsidR="00FD1ED2" w:rsidRPr="004150B3" w:rsidRDefault="00FD1ED2">
            <w:pPr>
              <w:rPr>
                <w:rFonts w:asciiTheme="minorHAnsi" w:hAnsiTheme="minorHAnsi"/>
                <w:sz w:val="8"/>
              </w:rPr>
            </w:pPr>
          </w:p>
          <w:p w:rsidR="00FD1ED2" w:rsidRDefault="00C8776F" w:rsidP="00C842E8">
            <w:pPr>
              <w:numPr>
                <w:ilvl w:val="0"/>
                <w:numId w:val="6"/>
              </w:numPr>
              <w:tabs>
                <w:tab w:val="clear" w:pos="360"/>
              </w:tabs>
              <w:ind w:left="252" w:right="-36" w:hanging="252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o</w:t>
            </w:r>
            <w:r w:rsidR="00296F8A">
              <w:rPr>
                <w:rFonts w:asciiTheme="minorHAnsi" w:hAnsiTheme="minorHAnsi"/>
                <w:sz w:val="18"/>
              </w:rPr>
              <w:t xml:space="preserve">verall 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production </w:t>
            </w:r>
            <w:r w:rsidR="00296F8A">
              <w:rPr>
                <w:rFonts w:asciiTheme="minorHAnsi" w:hAnsiTheme="minorHAnsi"/>
                <w:sz w:val="18"/>
              </w:rPr>
              <w:t xml:space="preserve">quality and impression </w:t>
            </w:r>
            <w:r w:rsidR="00FD1ED2" w:rsidRPr="004150B3">
              <w:rPr>
                <w:rFonts w:asciiTheme="minorHAnsi" w:hAnsiTheme="minorHAnsi"/>
                <w:sz w:val="18"/>
              </w:rPr>
              <w:t>shows team did not consult each other much,  if at all</w:t>
            </w:r>
            <w:r w:rsidR="00296F8A">
              <w:rPr>
                <w:rFonts w:asciiTheme="minorHAnsi" w:hAnsiTheme="minorHAnsi"/>
                <w:sz w:val="18"/>
              </w:rPr>
              <w:t xml:space="preserve">: there is </w:t>
            </w:r>
            <w:r w:rsidR="0077116E">
              <w:rPr>
                <w:rFonts w:asciiTheme="minorHAnsi" w:hAnsiTheme="minorHAnsi"/>
                <w:sz w:val="18"/>
              </w:rPr>
              <w:t xml:space="preserve">limited </w:t>
            </w:r>
            <w:r w:rsidR="00296F8A">
              <w:rPr>
                <w:rFonts w:asciiTheme="minorHAnsi" w:hAnsiTheme="minorHAnsi"/>
                <w:sz w:val="18"/>
              </w:rPr>
              <w:t>consistency of planning forms and quality of product</w:t>
            </w:r>
            <w:r w:rsidR="00591A7C">
              <w:rPr>
                <w:rFonts w:asciiTheme="minorHAnsi" w:hAnsiTheme="minorHAnsi"/>
                <w:sz w:val="18"/>
              </w:rPr>
              <w:t xml:space="preserve"> </w:t>
            </w:r>
          </w:p>
          <w:p w:rsidR="00296F8A" w:rsidRPr="004150B3" w:rsidRDefault="00C8776F" w:rsidP="00C842E8">
            <w:pPr>
              <w:numPr>
                <w:ilvl w:val="0"/>
                <w:numId w:val="6"/>
              </w:numPr>
              <w:tabs>
                <w:tab w:val="clear" w:pos="360"/>
              </w:tabs>
              <w:ind w:left="252" w:right="-36" w:hanging="252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</w:t>
            </w:r>
            <w:r w:rsidR="0077116E">
              <w:rPr>
                <w:rFonts w:asciiTheme="minorHAnsi" w:hAnsiTheme="minorHAnsi"/>
                <w:sz w:val="18"/>
              </w:rPr>
              <w:t>oo many</w:t>
            </w:r>
            <w:r w:rsidR="0077116E" w:rsidRPr="00296F8A">
              <w:rPr>
                <w:rFonts w:asciiTheme="minorHAnsi" w:hAnsiTheme="minorHAnsi"/>
                <w:sz w:val="18"/>
              </w:rPr>
              <w:t xml:space="preserve"> inconsistencies in activity plans </w:t>
            </w:r>
            <w:r w:rsidR="0077116E">
              <w:rPr>
                <w:rFonts w:asciiTheme="minorHAnsi" w:hAnsiTheme="minorHAnsi"/>
                <w:sz w:val="18"/>
              </w:rPr>
              <w:t xml:space="preserve">result in an unprofessional </w:t>
            </w:r>
            <w:r w:rsidR="0077116E" w:rsidRPr="00296F8A">
              <w:rPr>
                <w:rFonts w:asciiTheme="minorHAnsi" w:hAnsiTheme="minorHAnsi"/>
                <w:sz w:val="18"/>
              </w:rPr>
              <w:t>look</w:t>
            </w:r>
          </w:p>
        </w:tc>
        <w:tc>
          <w:tcPr>
            <w:tcW w:w="924" w:type="pct"/>
          </w:tcPr>
          <w:p w:rsidR="00296F8A" w:rsidRPr="00296F8A" w:rsidRDefault="00296F8A" w:rsidP="00296F8A">
            <w:pPr>
              <w:pStyle w:val="ListParagraph"/>
              <w:ind w:left="216"/>
              <w:rPr>
                <w:rFonts w:asciiTheme="minorHAnsi" w:hAnsiTheme="minorHAnsi"/>
                <w:sz w:val="8"/>
                <w:szCs w:val="8"/>
              </w:rPr>
            </w:pPr>
          </w:p>
          <w:p w:rsidR="00296F8A" w:rsidRDefault="00C8776F" w:rsidP="00C842E8">
            <w:pPr>
              <w:pStyle w:val="ListParagraph"/>
              <w:numPr>
                <w:ilvl w:val="0"/>
                <w:numId w:val="9"/>
              </w:numPr>
              <w:ind w:left="216" w:hanging="216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o</w:t>
            </w:r>
            <w:r w:rsidR="00296F8A" w:rsidRPr="00296F8A">
              <w:rPr>
                <w:rFonts w:asciiTheme="minorHAnsi" w:hAnsiTheme="minorHAnsi"/>
                <w:sz w:val="18"/>
              </w:rPr>
              <w:t>verall production quality and impression shows team worked togethe</w:t>
            </w:r>
            <w:r w:rsidR="0077116E">
              <w:rPr>
                <w:rFonts w:asciiTheme="minorHAnsi" w:hAnsiTheme="minorHAnsi"/>
                <w:sz w:val="18"/>
              </w:rPr>
              <w:t>r somewhat:  there is</w:t>
            </w:r>
            <w:r w:rsidR="00296F8A" w:rsidRPr="00296F8A">
              <w:rPr>
                <w:rFonts w:asciiTheme="minorHAnsi" w:hAnsiTheme="minorHAnsi"/>
                <w:sz w:val="18"/>
              </w:rPr>
              <w:t xml:space="preserve"> </w:t>
            </w:r>
            <w:r w:rsidR="0077116E">
              <w:rPr>
                <w:rFonts w:asciiTheme="minorHAnsi" w:hAnsiTheme="minorHAnsi"/>
                <w:sz w:val="18"/>
              </w:rPr>
              <w:t>some</w:t>
            </w:r>
            <w:r w:rsidR="00296F8A" w:rsidRPr="00296F8A">
              <w:rPr>
                <w:rFonts w:asciiTheme="minorHAnsi" w:hAnsiTheme="minorHAnsi"/>
                <w:sz w:val="18"/>
              </w:rPr>
              <w:t xml:space="preserve"> consistency of planni</w:t>
            </w:r>
            <w:r w:rsidR="00296F8A">
              <w:rPr>
                <w:rFonts w:asciiTheme="minorHAnsi" w:hAnsiTheme="minorHAnsi"/>
                <w:sz w:val="18"/>
              </w:rPr>
              <w:t>ng forms and quality of product</w:t>
            </w:r>
            <w:r w:rsidR="00591A7C">
              <w:rPr>
                <w:rFonts w:asciiTheme="minorHAnsi" w:hAnsiTheme="minorHAnsi"/>
                <w:sz w:val="18"/>
              </w:rPr>
              <w:t xml:space="preserve"> </w:t>
            </w:r>
          </w:p>
          <w:p w:rsidR="00FD1ED2" w:rsidRPr="00296F8A" w:rsidRDefault="00C8776F" w:rsidP="00C842E8">
            <w:pPr>
              <w:pStyle w:val="ListParagraph"/>
              <w:numPr>
                <w:ilvl w:val="0"/>
                <w:numId w:val="9"/>
              </w:numPr>
              <w:ind w:left="216" w:hanging="216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</w:t>
            </w:r>
            <w:r w:rsidR="0077116E">
              <w:rPr>
                <w:rFonts w:asciiTheme="minorHAnsi" w:hAnsiTheme="minorHAnsi"/>
                <w:sz w:val="18"/>
              </w:rPr>
              <w:t>ome</w:t>
            </w:r>
            <w:r w:rsidR="00296F8A" w:rsidRPr="00296F8A">
              <w:rPr>
                <w:rFonts w:asciiTheme="minorHAnsi" w:hAnsiTheme="minorHAnsi"/>
                <w:sz w:val="18"/>
              </w:rPr>
              <w:t xml:space="preserve"> inconsistencies in activity plans detract from a completely polished look</w:t>
            </w:r>
          </w:p>
        </w:tc>
        <w:tc>
          <w:tcPr>
            <w:tcW w:w="955" w:type="pct"/>
          </w:tcPr>
          <w:p w:rsidR="00FD1ED2" w:rsidRPr="004150B3" w:rsidRDefault="00FD1ED2">
            <w:pPr>
              <w:rPr>
                <w:rFonts w:asciiTheme="minorHAnsi" w:hAnsiTheme="minorHAnsi"/>
                <w:sz w:val="8"/>
              </w:rPr>
            </w:pPr>
          </w:p>
          <w:p w:rsidR="00296F8A" w:rsidRDefault="00C8776F" w:rsidP="00C842E8">
            <w:pPr>
              <w:numPr>
                <w:ilvl w:val="0"/>
                <w:numId w:val="3"/>
              </w:numPr>
              <w:tabs>
                <w:tab w:val="clear" w:pos="360"/>
              </w:tabs>
              <w:ind w:left="198" w:hanging="198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o</w:t>
            </w:r>
            <w:r w:rsidR="00296F8A">
              <w:rPr>
                <w:rFonts w:asciiTheme="minorHAnsi" w:hAnsiTheme="minorHAnsi"/>
                <w:sz w:val="18"/>
              </w:rPr>
              <w:t xml:space="preserve">verall production </w:t>
            </w:r>
            <w:r w:rsidR="00FD1ED2" w:rsidRPr="004150B3">
              <w:rPr>
                <w:rFonts w:asciiTheme="minorHAnsi" w:hAnsiTheme="minorHAnsi"/>
                <w:sz w:val="18"/>
              </w:rPr>
              <w:t>quality and impression shows team worked togethe</w:t>
            </w:r>
            <w:r w:rsidR="0077116E">
              <w:rPr>
                <w:rFonts w:asciiTheme="minorHAnsi" w:hAnsiTheme="minorHAnsi"/>
                <w:sz w:val="18"/>
              </w:rPr>
              <w:t xml:space="preserve">r </w:t>
            </w:r>
            <w:r w:rsidR="00591A7C">
              <w:rPr>
                <w:rFonts w:asciiTheme="minorHAnsi" w:hAnsiTheme="minorHAnsi"/>
                <w:sz w:val="18"/>
              </w:rPr>
              <w:t xml:space="preserve">well </w:t>
            </w:r>
            <w:r w:rsidR="0077116E">
              <w:rPr>
                <w:rFonts w:asciiTheme="minorHAnsi" w:hAnsiTheme="minorHAnsi"/>
                <w:sz w:val="18"/>
              </w:rPr>
              <w:t>to meet standards:  there is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 </w:t>
            </w:r>
            <w:r w:rsidR="0077116E">
              <w:rPr>
                <w:rFonts w:asciiTheme="minorHAnsi" w:hAnsiTheme="minorHAnsi"/>
                <w:sz w:val="18"/>
              </w:rPr>
              <w:t>good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 consistency of planni</w:t>
            </w:r>
            <w:r w:rsidR="00296F8A">
              <w:rPr>
                <w:rFonts w:asciiTheme="minorHAnsi" w:hAnsiTheme="minorHAnsi"/>
                <w:sz w:val="18"/>
              </w:rPr>
              <w:t>ng forms and quality of product</w:t>
            </w:r>
          </w:p>
          <w:p w:rsidR="00FD1ED2" w:rsidRPr="004150B3" w:rsidRDefault="00C8776F" w:rsidP="00C842E8">
            <w:pPr>
              <w:numPr>
                <w:ilvl w:val="0"/>
                <w:numId w:val="3"/>
              </w:numPr>
              <w:tabs>
                <w:tab w:val="clear" w:pos="360"/>
              </w:tabs>
              <w:ind w:left="198" w:hanging="198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</w:t>
            </w:r>
            <w:r w:rsidR="0077116E">
              <w:rPr>
                <w:rFonts w:asciiTheme="minorHAnsi" w:hAnsiTheme="minorHAnsi"/>
                <w:sz w:val="18"/>
              </w:rPr>
              <w:t>ew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 inconsistencies in activity plans </w:t>
            </w:r>
            <w:r w:rsidR="0077116E">
              <w:rPr>
                <w:rFonts w:asciiTheme="minorHAnsi" w:hAnsiTheme="minorHAnsi"/>
                <w:sz w:val="18"/>
              </w:rPr>
              <w:t xml:space="preserve">result in </w:t>
            </w:r>
            <w:r>
              <w:rPr>
                <w:rFonts w:asciiTheme="minorHAnsi" w:hAnsiTheme="minorHAnsi"/>
                <w:sz w:val="18"/>
              </w:rPr>
              <w:t xml:space="preserve">a </w:t>
            </w:r>
            <w:r w:rsidR="00FD1ED2" w:rsidRPr="004150B3">
              <w:rPr>
                <w:rFonts w:asciiTheme="minorHAnsi" w:hAnsiTheme="minorHAnsi"/>
                <w:sz w:val="18"/>
              </w:rPr>
              <w:t>polished look</w:t>
            </w:r>
            <w:r>
              <w:rPr>
                <w:rFonts w:asciiTheme="minorHAnsi" w:hAnsiTheme="minorHAnsi"/>
                <w:sz w:val="18"/>
              </w:rPr>
              <w:t xml:space="preserve"> that meets the standards</w:t>
            </w:r>
          </w:p>
        </w:tc>
        <w:tc>
          <w:tcPr>
            <w:tcW w:w="1023" w:type="pct"/>
            <w:gridSpan w:val="2"/>
          </w:tcPr>
          <w:p w:rsidR="00FD1ED2" w:rsidRPr="004150B3" w:rsidRDefault="00FD1ED2" w:rsidP="004150B3">
            <w:pPr>
              <w:rPr>
                <w:rFonts w:asciiTheme="minorHAnsi" w:hAnsiTheme="minorHAnsi"/>
                <w:sz w:val="8"/>
              </w:rPr>
            </w:pPr>
          </w:p>
          <w:p w:rsidR="00FD1ED2" w:rsidRPr="004150B3" w:rsidRDefault="00C8776F" w:rsidP="00C842E8">
            <w:pPr>
              <w:numPr>
                <w:ilvl w:val="0"/>
                <w:numId w:val="1"/>
              </w:numPr>
              <w:tabs>
                <w:tab w:val="clear" w:pos="360"/>
              </w:tabs>
              <w:ind w:left="216" w:hanging="216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o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verall </w:t>
            </w:r>
            <w:r w:rsidR="0077116E">
              <w:rPr>
                <w:rFonts w:asciiTheme="minorHAnsi" w:hAnsiTheme="minorHAnsi"/>
                <w:sz w:val="18"/>
              </w:rPr>
              <w:t xml:space="preserve">production quality and impression  shows team worked together in a 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professional </w:t>
            </w:r>
            <w:r w:rsidR="0077116E">
              <w:rPr>
                <w:rFonts w:asciiTheme="minorHAnsi" w:hAnsiTheme="minorHAnsi"/>
                <w:sz w:val="18"/>
              </w:rPr>
              <w:t>manner to exceed the standards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: there is complete consistency of planning forms </w:t>
            </w:r>
            <w:r w:rsidR="0077116E">
              <w:rPr>
                <w:rFonts w:asciiTheme="minorHAnsi" w:hAnsiTheme="minorHAnsi"/>
                <w:sz w:val="18"/>
              </w:rPr>
              <w:t>and quality of product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 </w:t>
            </w:r>
          </w:p>
          <w:p w:rsidR="0001799C" w:rsidRPr="0011726D" w:rsidRDefault="00C8776F" w:rsidP="0011726D">
            <w:pPr>
              <w:numPr>
                <w:ilvl w:val="0"/>
                <w:numId w:val="1"/>
              </w:numPr>
              <w:tabs>
                <w:tab w:val="clear" w:pos="360"/>
              </w:tabs>
              <w:ind w:left="216" w:right="-108" w:hanging="216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</w:t>
            </w:r>
            <w:r w:rsidR="00296F8A">
              <w:rPr>
                <w:rFonts w:asciiTheme="minorHAnsi" w:hAnsiTheme="minorHAnsi"/>
                <w:sz w:val="18"/>
              </w:rPr>
              <w:t xml:space="preserve">o inconsistencies in activity </w:t>
            </w:r>
            <w:r w:rsidR="0077116E">
              <w:rPr>
                <w:rFonts w:asciiTheme="minorHAnsi" w:hAnsiTheme="minorHAnsi"/>
                <w:sz w:val="18"/>
              </w:rPr>
              <w:t>plans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 </w:t>
            </w:r>
            <w:r w:rsidR="0077116E">
              <w:rPr>
                <w:rFonts w:asciiTheme="minorHAnsi" w:hAnsiTheme="minorHAnsi"/>
                <w:sz w:val="18"/>
              </w:rPr>
              <w:t xml:space="preserve">result  in a completely polished look that </w:t>
            </w:r>
            <w:r w:rsidR="00FD1ED2" w:rsidRPr="004150B3">
              <w:rPr>
                <w:rFonts w:asciiTheme="minorHAnsi" w:hAnsiTheme="minorHAnsi"/>
                <w:sz w:val="18"/>
              </w:rPr>
              <w:t>add</w:t>
            </w:r>
            <w:r w:rsidR="0077116E">
              <w:rPr>
                <w:rFonts w:asciiTheme="minorHAnsi" w:hAnsiTheme="minorHAnsi"/>
                <w:sz w:val="18"/>
              </w:rPr>
              <w:t>s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 original elem</w:t>
            </w:r>
            <w:r w:rsidR="00296F8A">
              <w:rPr>
                <w:rFonts w:asciiTheme="minorHAnsi" w:hAnsiTheme="minorHAnsi"/>
                <w:sz w:val="18"/>
              </w:rPr>
              <w:t xml:space="preserve">ents </w:t>
            </w:r>
            <w:r>
              <w:rPr>
                <w:rFonts w:asciiTheme="minorHAnsi" w:hAnsiTheme="minorHAnsi"/>
                <w:sz w:val="18"/>
              </w:rPr>
              <w:t>to</w:t>
            </w:r>
            <w:r w:rsidR="00296F8A">
              <w:rPr>
                <w:rFonts w:asciiTheme="minorHAnsi" w:hAnsiTheme="minorHAnsi"/>
                <w:sz w:val="18"/>
              </w:rPr>
              <w:t xml:space="preserve"> enhance teacher use and </w:t>
            </w:r>
            <w:r w:rsidR="00FD1ED2" w:rsidRPr="004150B3">
              <w:rPr>
                <w:rFonts w:asciiTheme="minorHAnsi" w:hAnsiTheme="minorHAnsi"/>
                <w:sz w:val="18"/>
              </w:rPr>
              <w:t>student relevance</w:t>
            </w:r>
          </w:p>
        </w:tc>
        <w:tc>
          <w:tcPr>
            <w:tcW w:w="705" w:type="pct"/>
          </w:tcPr>
          <w:p w:rsidR="00FD1ED2" w:rsidRPr="004150B3" w:rsidRDefault="00FD1ED2">
            <w:pPr>
              <w:rPr>
                <w:rFonts w:asciiTheme="minorHAnsi" w:hAnsiTheme="minorHAnsi"/>
                <w:sz w:val="18"/>
              </w:rPr>
            </w:pPr>
          </w:p>
        </w:tc>
      </w:tr>
      <w:tr w:rsidR="00805B6D" w:rsidRPr="004150B3" w:rsidTr="0011726D">
        <w:tc>
          <w:tcPr>
            <w:tcW w:w="467" w:type="pct"/>
            <w:gridSpan w:val="2"/>
          </w:tcPr>
          <w:p w:rsidR="00FD1ED2" w:rsidRPr="00DA16AA" w:rsidRDefault="004150B3" w:rsidP="00DA16AA">
            <w:pPr>
              <w:shd w:val="clear" w:color="auto" w:fill="000000" w:themeFill="text1"/>
              <w:ind w:right="-108"/>
              <w:rPr>
                <w:rFonts w:asciiTheme="minorHAnsi" w:hAnsiTheme="minorHAnsi"/>
                <w:b/>
                <w:bCs/>
                <w:color w:val="FFFFFF" w:themeColor="background1"/>
                <w:sz w:val="20"/>
              </w:rPr>
            </w:pPr>
            <w:r w:rsidRPr="00DA16AA">
              <w:rPr>
                <w:rFonts w:asciiTheme="minorHAnsi" w:hAnsiTheme="minorHAnsi"/>
                <w:b/>
                <w:bCs/>
                <w:color w:val="FFFFFF" w:themeColor="background1"/>
                <w:sz w:val="20"/>
              </w:rPr>
              <w:t>Introduction &amp;</w:t>
            </w:r>
            <w:r w:rsidR="00FD1ED2" w:rsidRPr="00DA16AA">
              <w:rPr>
                <w:rFonts w:asciiTheme="minorHAnsi" w:hAnsiTheme="minorHAnsi"/>
                <w:b/>
                <w:bCs/>
                <w:color w:val="FFFFFF" w:themeColor="background1"/>
                <w:sz w:val="20"/>
              </w:rPr>
              <w:t xml:space="preserve"> Organization </w:t>
            </w:r>
          </w:p>
          <w:p w:rsidR="00FD1ED2" w:rsidRPr="004150B3" w:rsidRDefault="00FD1ED2">
            <w:pPr>
              <w:ind w:right="-108"/>
              <w:rPr>
                <w:rFonts w:asciiTheme="minorHAnsi" w:hAnsiTheme="minorHAnsi"/>
                <w:b/>
                <w:sz w:val="18"/>
              </w:rPr>
            </w:pPr>
          </w:p>
          <w:p w:rsidR="00FD1ED2" w:rsidRPr="004150B3" w:rsidRDefault="00FD1ED2">
            <w:pPr>
              <w:ind w:right="-108"/>
              <w:rPr>
                <w:rFonts w:asciiTheme="minorHAnsi" w:hAnsiTheme="minorHAnsi"/>
                <w:sz w:val="16"/>
              </w:rPr>
            </w:pPr>
            <w:r w:rsidRPr="004150B3">
              <w:rPr>
                <w:rFonts w:asciiTheme="minorHAnsi" w:hAnsiTheme="minorHAnsi"/>
                <w:sz w:val="16"/>
              </w:rPr>
              <w:t>(Knowledge/ Understanding, Communication)</w:t>
            </w:r>
          </w:p>
        </w:tc>
        <w:tc>
          <w:tcPr>
            <w:tcW w:w="927" w:type="pct"/>
            <w:gridSpan w:val="2"/>
          </w:tcPr>
          <w:p w:rsidR="00FD1ED2" w:rsidRPr="004150B3" w:rsidRDefault="00C8776F" w:rsidP="00C842E8">
            <w:pPr>
              <w:numPr>
                <w:ilvl w:val="0"/>
                <w:numId w:val="6"/>
              </w:numPr>
              <w:tabs>
                <w:tab w:val="clear" w:pos="360"/>
              </w:tabs>
              <w:ind w:left="252" w:hanging="252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</w:t>
            </w:r>
            <w:r w:rsidR="00FD1ED2" w:rsidRPr="004150B3">
              <w:rPr>
                <w:rFonts w:asciiTheme="minorHAnsi" w:hAnsiTheme="minorHAnsi"/>
                <w:sz w:val="18"/>
              </w:rPr>
              <w:t>eq</w:t>
            </w:r>
            <w:r w:rsidR="00805B6D">
              <w:rPr>
                <w:rFonts w:asciiTheme="minorHAnsi" w:hAnsiTheme="minorHAnsi"/>
                <w:sz w:val="18"/>
              </w:rPr>
              <w:t>uired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 </w:t>
            </w:r>
            <w:r w:rsidR="00334346">
              <w:rPr>
                <w:rFonts w:asciiTheme="minorHAnsi" w:hAnsiTheme="minorHAnsi"/>
                <w:sz w:val="18"/>
              </w:rPr>
              <w:t>cover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 page info is incomplete or inaccurate</w:t>
            </w:r>
          </w:p>
          <w:p w:rsidR="00FD1ED2" w:rsidRPr="004150B3" w:rsidRDefault="00FD1ED2" w:rsidP="00C842E8">
            <w:pPr>
              <w:numPr>
                <w:ilvl w:val="0"/>
                <w:numId w:val="6"/>
              </w:numPr>
              <w:tabs>
                <w:tab w:val="clear" w:pos="360"/>
              </w:tabs>
              <w:ind w:left="252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table of contents info is incomplete or inaccurate</w:t>
            </w:r>
          </w:p>
          <w:p w:rsidR="00FD1ED2" w:rsidRDefault="00FD1ED2" w:rsidP="00C842E8">
            <w:pPr>
              <w:numPr>
                <w:ilvl w:val="0"/>
                <w:numId w:val="6"/>
              </w:numPr>
              <w:tabs>
                <w:tab w:val="clear" w:pos="360"/>
              </w:tabs>
              <w:ind w:left="252" w:right="-36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page #’s lacking and/or material is not easy to find</w:t>
            </w:r>
          </w:p>
          <w:p w:rsidR="00C8776F" w:rsidRPr="004150B3" w:rsidRDefault="00C8776F" w:rsidP="009106D4">
            <w:pPr>
              <w:ind w:left="252" w:right="-36"/>
              <w:rPr>
                <w:rFonts w:asciiTheme="minorHAnsi" w:hAnsiTheme="minorHAnsi"/>
                <w:sz w:val="18"/>
              </w:rPr>
            </w:pPr>
          </w:p>
        </w:tc>
        <w:tc>
          <w:tcPr>
            <w:tcW w:w="924" w:type="pct"/>
          </w:tcPr>
          <w:p w:rsidR="00C8776F" w:rsidRPr="004150B3" w:rsidRDefault="00C8776F" w:rsidP="00C842E8">
            <w:pPr>
              <w:numPr>
                <w:ilvl w:val="0"/>
                <w:numId w:val="6"/>
              </w:numPr>
              <w:tabs>
                <w:tab w:val="clear" w:pos="360"/>
              </w:tabs>
              <w:ind w:left="252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req</w:t>
            </w:r>
            <w:r>
              <w:rPr>
                <w:rFonts w:asciiTheme="minorHAnsi" w:hAnsiTheme="minorHAnsi"/>
                <w:sz w:val="18"/>
              </w:rPr>
              <w:t>uired</w:t>
            </w:r>
            <w:r w:rsidRPr="004150B3">
              <w:rPr>
                <w:rFonts w:asciiTheme="minorHAnsi" w:hAnsiTheme="minorHAnsi"/>
                <w:sz w:val="18"/>
              </w:rPr>
              <w:t xml:space="preserve"> </w:t>
            </w:r>
            <w:r w:rsidR="00334346">
              <w:rPr>
                <w:rFonts w:asciiTheme="minorHAnsi" w:hAnsiTheme="minorHAnsi"/>
                <w:sz w:val="18"/>
              </w:rPr>
              <w:t>cover</w:t>
            </w:r>
            <w:r w:rsidR="00334346" w:rsidRPr="004150B3">
              <w:rPr>
                <w:rFonts w:asciiTheme="minorHAnsi" w:hAnsiTheme="minorHAnsi"/>
                <w:sz w:val="18"/>
              </w:rPr>
              <w:t xml:space="preserve"> </w:t>
            </w:r>
            <w:r w:rsidRPr="004150B3">
              <w:rPr>
                <w:rFonts w:asciiTheme="minorHAnsi" w:hAnsiTheme="minorHAnsi"/>
                <w:sz w:val="18"/>
              </w:rPr>
              <w:t xml:space="preserve">page info is </w:t>
            </w:r>
            <w:r>
              <w:rPr>
                <w:rFonts w:asciiTheme="minorHAnsi" w:hAnsiTheme="minorHAnsi"/>
                <w:sz w:val="18"/>
              </w:rPr>
              <w:t xml:space="preserve">somewhat </w:t>
            </w:r>
            <w:r w:rsidRPr="004150B3">
              <w:rPr>
                <w:rFonts w:asciiTheme="minorHAnsi" w:hAnsiTheme="minorHAnsi"/>
                <w:sz w:val="18"/>
              </w:rPr>
              <w:t>complete</w:t>
            </w:r>
            <w:r>
              <w:rPr>
                <w:rFonts w:asciiTheme="minorHAnsi" w:hAnsiTheme="minorHAnsi"/>
                <w:sz w:val="18"/>
              </w:rPr>
              <w:t>; some major elements missing</w:t>
            </w:r>
          </w:p>
          <w:p w:rsidR="00C8776F" w:rsidRPr="004150B3" w:rsidRDefault="00C8776F" w:rsidP="00C842E8">
            <w:pPr>
              <w:numPr>
                <w:ilvl w:val="0"/>
                <w:numId w:val="6"/>
              </w:numPr>
              <w:tabs>
                <w:tab w:val="clear" w:pos="360"/>
              </w:tabs>
              <w:ind w:left="252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table of contents info is </w:t>
            </w:r>
            <w:r>
              <w:rPr>
                <w:rFonts w:asciiTheme="minorHAnsi" w:hAnsiTheme="minorHAnsi"/>
                <w:sz w:val="18"/>
              </w:rPr>
              <w:t xml:space="preserve">somewhat complete </w:t>
            </w:r>
          </w:p>
          <w:p w:rsidR="00C8776F" w:rsidRDefault="00C8776F" w:rsidP="00C842E8">
            <w:pPr>
              <w:numPr>
                <w:ilvl w:val="0"/>
                <w:numId w:val="6"/>
              </w:numPr>
              <w:tabs>
                <w:tab w:val="clear" w:pos="360"/>
              </w:tabs>
              <w:ind w:left="252" w:right="-36" w:hanging="252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some page #’s identified,  some </w:t>
            </w:r>
            <w:r w:rsidRPr="004150B3">
              <w:rPr>
                <w:rFonts w:asciiTheme="minorHAnsi" w:hAnsiTheme="minorHAnsi"/>
                <w:sz w:val="18"/>
              </w:rPr>
              <w:t>material is not easy to find</w:t>
            </w:r>
          </w:p>
          <w:p w:rsidR="00FD1ED2" w:rsidRPr="004150B3" w:rsidRDefault="00FD1ED2" w:rsidP="009106D4">
            <w:pPr>
              <w:ind w:left="252" w:right="-36"/>
              <w:rPr>
                <w:rFonts w:asciiTheme="minorHAnsi" w:hAnsiTheme="minorHAnsi"/>
                <w:sz w:val="18"/>
              </w:rPr>
            </w:pPr>
          </w:p>
        </w:tc>
        <w:tc>
          <w:tcPr>
            <w:tcW w:w="955" w:type="pct"/>
          </w:tcPr>
          <w:p w:rsidR="00FD1ED2" w:rsidRPr="004150B3" w:rsidRDefault="00334346" w:rsidP="00C842E8">
            <w:pPr>
              <w:numPr>
                <w:ilvl w:val="0"/>
                <w:numId w:val="3"/>
              </w:numPr>
              <w:tabs>
                <w:tab w:val="clear" w:pos="360"/>
              </w:tabs>
              <w:ind w:left="198" w:hanging="198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cover</w:t>
            </w:r>
            <w:r w:rsidRPr="004150B3">
              <w:rPr>
                <w:rFonts w:asciiTheme="minorHAnsi" w:hAnsiTheme="minorHAnsi"/>
                <w:sz w:val="18"/>
              </w:rPr>
              <w:t xml:space="preserve"> </w:t>
            </w:r>
            <w:r w:rsidR="00FD1ED2" w:rsidRPr="004150B3">
              <w:rPr>
                <w:rFonts w:asciiTheme="minorHAnsi" w:hAnsiTheme="minorHAnsi"/>
                <w:sz w:val="18"/>
              </w:rPr>
              <w:t>page contains most  req</w:t>
            </w:r>
            <w:r w:rsidR="00805B6D">
              <w:rPr>
                <w:rFonts w:asciiTheme="minorHAnsi" w:hAnsiTheme="minorHAnsi"/>
                <w:sz w:val="18"/>
              </w:rPr>
              <w:t>uired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 elements;  no major elements missing</w:t>
            </w:r>
          </w:p>
          <w:p w:rsidR="00FD1ED2" w:rsidRPr="004150B3" w:rsidRDefault="00FD1ED2" w:rsidP="00C842E8">
            <w:pPr>
              <w:numPr>
                <w:ilvl w:val="0"/>
                <w:numId w:val="1"/>
              </w:numPr>
              <w:tabs>
                <w:tab w:val="clear" w:pos="360"/>
              </w:tabs>
              <w:ind w:left="216" w:hanging="216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table of conte</w:t>
            </w:r>
            <w:r w:rsidR="00DA205B" w:rsidRPr="004150B3">
              <w:rPr>
                <w:rFonts w:asciiTheme="minorHAnsi" w:hAnsiTheme="minorHAnsi"/>
                <w:sz w:val="18"/>
              </w:rPr>
              <w:t>nts info is complete</w:t>
            </w:r>
            <w:r w:rsidRPr="004150B3">
              <w:rPr>
                <w:rFonts w:asciiTheme="minorHAnsi" w:hAnsiTheme="minorHAnsi"/>
                <w:sz w:val="18"/>
              </w:rPr>
              <w:t xml:space="preserve"> </w:t>
            </w:r>
          </w:p>
          <w:p w:rsidR="00FD1ED2" w:rsidRPr="004150B3" w:rsidRDefault="00FD1ED2" w:rsidP="00C842E8">
            <w:pPr>
              <w:numPr>
                <w:ilvl w:val="0"/>
                <w:numId w:val="1"/>
              </w:numPr>
              <w:tabs>
                <w:tab w:val="clear" w:pos="360"/>
              </w:tabs>
              <w:ind w:left="216" w:hanging="216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most page #’s identified, materials can be found with minimal searching</w:t>
            </w:r>
          </w:p>
          <w:p w:rsidR="00FD1ED2" w:rsidRPr="004150B3" w:rsidRDefault="00FD1ED2" w:rsidP="009106D4">
            <w:pPr>
              <w:ind w:left="216"/>
              <w:rPr>
                <w:rFonts w:asciiTheme="minorHAnsi" w:hAnsiTheme="minorHAnsi"/>
                <w:sz w:val="18"/>
              </w:rPr>
            </w:pPr>
          </w:p>
        </w:tc>
        <w:tc>
          <w:tcPr>
            <w:tcW w:w="1023" w:type="pct"/>
            <w:gridSpan w:val="2"/>
          </w:tcPr>
          <w:p w:rsidR="00FD1ED2" w:rsidRPr="004150B3" w:rsidRDefault="00334346" w:rsidP="00C842E8">
            <w:pPr>
              <w:numPr>
                <w:ilvl w:val="0"/>
                <w:numId w:val="1"/>
              </w:numPr>
              <w:tabs>
                <w:tab w:val="clear" w:pos="360"/>
              </w:tabs>
              <w:ind w:left="216" w:right="-90" w:hanging="216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cover</w:t>
            </w:r>
            <w:r w:rsidRPr="004150B3">
              <w:rPr>
                <w:rFonts w:asciiTheme="minorHAnsi" w:hAnsiTheme="minorHAnsi"/>
                <w:sz w:val="18"/>
              </w:rPr>
              <w:t xml:space="preserve"> </w:t>
            </w:r>
            <w:r w:rsidR="00C8776F">
              <w:rPr>
                <w:rFonts w:asciiTheme="minorHAnsi" w:hAnsiTheme="minorHAnsi"/>
                <w:sz w:val="18"/>
              </w:rPr>
              <w:t xml:space="preserve">page contains 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all </w:t>
            </w:r>
            <w:r w:rsidR="009106D4">
              <w:rPr>
                <w:rFonts w:asciiTheme="minorHAnsi" w:hAnsiTheme="minorHAnsi"/>
                <w:sz w:val="18"/>
              </w:rPr>
              <w:t>five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 req</w:t>
            </w:r>
            <w:r w:rsidR="00805B6D">
              <w:rPr>
                <w:rFonts w:asciiTheme="minorHAnsi" w:hAnsiTheme="minorHAnsi"/>
                <w:sz w:val="18"/>
              </w:rPr>
              <w:t>uired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 </w:t>
            </w:r>
            <w:r w:rsidR="00C8776F">
              <w:rPr>
                <w:rFonts w:asciiTheme="minorHAnsi" w:hAnsiTheme="minorHAnsi"/>
                <w:sz w:val="18"/>
              </w:rPr>
              <w:t xml:space="preserve">elements </w:t>
            </w:r>
          </w:p>
          <w:p w:rsidR="00DA205B" w:rsidRPr="004150B3" w:rsidRDefault="00DA205B" w:rsidP="00C842E8">
            <w:pPr>
              <w:numPr>
                <w:ilvl w:val="0"/>
                <w:numId w:val="1"/>
              </w:numPr>
              <w:tabs>
                <w:tab w:val="clear" w:pos="360"/>
              </w:tabs>
              <w:ind w:left="216" w:hanging="216"/>
              <w:rPr>
                <w:rFonts w:asciiTheme="minorHAnsi" w:hAnsiTheme="minorHAnsi"/>
                <w:sz w:val="18"/>
                <w:lang w:val="en-GB"/>
              </w:rPr>
            </w:pPr>
            <w:r w:rsidRPr="004150B3">
              <w:rPr>
                <w:rFonts w:asciiTheme="minorHAnsi" w:hAnsiTheme="minorHAnsi"/>
                <w:sz w:val="18"/>
                <w:lang w:val="en-GB"/>
              </w:rPr>
              <w:t xml:space="preserve">table of contents is </w:t>
            </w:r>
            <w:r w:rsidR="009106D4">
              <w:rPr>
                <w:rFonts w:asciiTheme="minorHAnsi" w:hAnsiTheme="minorHAnsi"/>
                <w:sz w:val="18"/>
                <w:lang w:val="en-GB"/>
              </w:rPr>
              <w:t>complete</w:t>
            </w:r>
            <w:r w:rsidRPr="004150B3">
              <w:rPr>
                <w:rFonts w:asciiTheme="minorHAnsi" w:hAnsiTheme="minorHAnsi"/>
                <w:sz w:val="18"/>
                <w:lang w:val="en-GB"/>
              </w:rPr>
              <w:t xml:space="preserve"> and presentation enhances clarity of document</w:t>
            </w:r>
          </w:p>
          <w:p w:rsidR="0001799C" w:rsidRPr="0011726D" w:rsidRDefault="00FD1ED2" w:rsidP="0011726D">
            <w:pPr>
              <w:numPr>
                <w:ilvl w:val="0"/>
                <w:numId w:val="1"/>
              </w:numPr>
              <w:tabs>
                <w:tab w:val="clear" w:pos="360"/>
              </w:tabs>
              <w:ind w:left="216" w:right="-90" w:hanging="216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all page #s are identified,  material is easy to find  because of additional organizing strategies </w:t>
            </w:r>
            <w:r w:rsidR="00805B6D">
              <w:rPr>
                <w:rFonts w:asciiTheme="minorHAnsi" w:hAnsiTheme="minorHAnsi"/>
                <w:sz w:val="18"/>
              </w:rPr>
              <w:t xml:space="preserve">  </w:t>
            </w:r>
            <w:r w:rsidRPr="004150B3">
              <w:rPr>
                <w:rFonts w:asciiTheme="minorHAnsi" w:hAnsiTheme="minorHAnsi"/>
                <w:sz w:val="18"/>
              </w:rPr>
              <w:t>(i</w:t>
            </w:r>
            <w:r w:rsidR="00805B6D">
              <w:rPr>
                <w:rFonts w:asciiTheme="minorHAnsi" w:hAnsiTheme="minorHAnsi"/>
                <w:sz w:val="18"/>
              </w:rPr>
              <w:t>.</w:t>
            </w:r>
            <w:r w:rsidRPr="004150B3">
              <w:rPr>
                <w:rFonts w:asciiTheme="minorHAnsi" w:hAnsiTheme="minorHAnsi"/>
                <w:sz w:val="18"/>
              </w:rPr>
              <w:t>e</w:t>
            </w:r>
            <w:r w:rsidR="00805B6D">
              <w:rPr>
                <w:rFonts w:asciiTheme="minorHAnsi" w:hAnsiTheme="minorHAnsi"/>
                <w:sz w:val="18"/>
              </w:rPr>
              <w:t>.</w:t>
            </w:r>
            <w:r w:rsidRPr="004150B3">
              <w:rPr>
                <w:rFonts w:asciiTheme="minorHAnsi" w:hAnsiTheme="minorHAnsi"/>
                <w:sz w:val="18"/>
              </w:rPr>
              <w:t xml:space="preserve"> </w:t>
            </w:r>
            <w:proofErr w:type="spellStart"/>
            <w:r w:rsidRPr="004150B3">
              <w:rPr>
                <w:rFonts w:asciiTheme="minorHAnsi" w:hAnsiTheme="minorHAnsi"/>
                <w:sz w:val="18"/>
              </w:rPr>
              <w:t>colour</w:t>
            </w:r>
            <w:proofErr w:type="spellEnd"/>
            <w:r w:rsidRPr="004150B3">
              <w:rPr>
                <w:rFonts w:asciiTheme="minorHAnsi" w:hAnsiTheme="minorHAnsi"/>
                <w:sz w:val="18"/>
              </w:rPr>
              <w:t xml:space="preserve"> coding, dividers)</w:t>
            </w:r>
          </w:p>
        </w:tc>
        <w:tc>
          <w:tcPr>
            <w:tcW w:w="705" w:type="pct"/>
          </w:tcPr>
          <w:p w:rsidR="00FD1ED2" w:rsidRPr="004150B3" w:rsidRDefault="00FD1ED2">
            <w:pPr>
              <w:rPr>
                <w:rFonts w:asciiTheme="minorHAnsi" w:hAnsiTheme="minorHAnsi"/>
                <w:sz w:val="18"/>
              </w:rPr>
            </w:pPr>
          </w:p>
        </w:tc>
      </w:tr>
      <w:tr w:rsidR="0011726D" w:rsidRPr="004150B3" w:rsidTr="0011726D">
        <w:tc>
          <w:tcPr>
            <w:tcW w:w="467" w:type="pct"/>
            <w:gridSpan w:val="2"/>
          </w:tcPr>
          <w:p w:rsidR="0011726D" w:rsidRPr="00DA16AA" w:rsidRDefault="0011726D" w:rsidP="00DA16AA">
            <w:pPr>
              <w:shd w:val="clear" w:color="auto" w:fill="000000" w:themeFill="text1"/>
              <w:ind w:right="-108"/>
              <w:rPr>
                <w:rFonts w:asciiTheme="minorHAnsi" w:hAnsiTheme="minorHAnsi"/>
                <w:b/>
                <w:color w:val="FFFFFF" w:themeColor="background1"/>
                <w:sz w:val="20"/>
              </w:rPr>
            </w:pPr>
            <w:r w:rsidRPr="00DA16AA">
              <w:rPr>
                <w:rFonts w:asciiTheme="minorHAnsi" w:hAnsiTheme="minorHAnsi"/>
                <w:b/>
                <w:bCs/>
                <w:color w:val="FFFFFF" w:themeColor="background1"/>
                <w:sz w:val="20"/>
              </w:rPr>
              <w:t>Unit Design Template</w:t>
            </w:r>
            <w:r>
              <w:rPr>
                <w:rFonts w:asciiTheme="minorHAnsi" w:hAnsiTheme="minorHAnsi"/>
                <w:b/>
                <w:bCs/>
                <w:color w:val="FFFFFF" w:themeColor="background1"/>
                <w:sz w:val="20"/>
              </w:rPr>
              <w:t>s</w:t>
            </w:r>
            <w:r w:rsidRPr="00DA16AA">
              <w:rPr>
                <w:rFonts w:asciiTheme="minorHAnsi" w:hAnsiTheme="minorHAnsi"/>
                <w:b/>
                <w:bCs/>
                <w:color w:val="FFFFFF" w:themeColor="background1"/>
                <w:sz w:val="20"/>
              </w:rPr>
              <w:t xml:space="preserve"> </w:t>
            </w:r>
          </w:p>
          <w:p w:rsidR="0011726D" w:rsidRPr="004150B3" w:rsidRDefault="0011726D">
            <w:pPr>
              <w:ind w:right="-108"/>
              <w:rPr>
                <w:rFonts w:asciiTheme="minorHAnsi" w:hAnsiTheme="minorHAnsi"/>
                <w:b/>
                <w:sz w:val="18"/>
              </w:rPr>
            </w:pPr>
          </w:p>
          <w:p w:rsidR="0011726D" w:rsidRPr="004150B3" w:rsidRDefault="0011726D" w:rsidP="004150B3">
            <w:pPr>
              <w:ind w:right="-108"/>
              <w:jc w:val="both"/>
              <w:rPr>
                <w:rFonts w:asciiTheme="minorHAnsi" w:hAnsiTheme="minorHAnsi"/>
                <w:sz w:val="16"/>
              </w:rPr>
            </w:pPr>
            <w:r w:rsidRPr="004150B3">
              <w:rPr>
                <w:rFonts w:asciiTheme="minorHAnsi" w:hAnsiTheme="minorHAnsi"/>
                <w:sz w:val="16"/>
              </w:rPr>
              <w:t>(Thinking/ Inquiry,  Communication)</w:t>
            </w:r>
          </w:p>
        </w:tc>
        <w:tc>
          <w:tcPr>
            <w:tcW w:w="927" w:type="pct"/>
            <w:gridSpan w:val="2"/>
          </w:tcPr>
          <w:p w:rsidR="0011726D" w:rsidRPr="004150B3" w:rsidRDefault="0011726D" w:rsidP="00C842E8">
            <w:pPr>
              <w:numPr>
                <w:ilvl w:val="0"/>
                <w:numId w:val="1"/>
              </w:numPr>
              <w:tabs>
                <w:tab w:val="clear" w:pos="360"/>
              </w:tabs>
              <w:ind w:left="216" w:hanging="216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unit templates are not complete; key </w:t>
            </w:r>
            <w:r w:rsidRPr="004150B3">
              <w:rPr>
                <w:rFonts w:asciiTheme="minorHAnsi" w:hAnsiTheme="minorHAnsi"/>
                <w:sz w:val="18"/>
              </w:rPr>
              <w:t xml:space="preserve">aspects are missing </w:t>
            </w:r>
            <w:r>
              <w:rPr>
                <w:rFonts w:asciiTheme="minorHAnsi" w:hAnsiTheme="minorHAnsi"/>
                <w:sz w:val="18"/>
              </w:rPr>
              <w:t xml:space="preserve">and  </w:t>
            </w:r>
            <w:r w:rsidRPr="004150B3">
              <w:rPr>
                <w:rFonts w:asciiTheme="minorHAnsi" w:hAnsiTheme="minorHAnsi"/>
                <w:sz w:val="18"/>
              </w:rPr>
              <w:t>the writing is unclear</w:t>
            </w:r>
          </w:p>
          <w:p w:rsidR="0011726D" w:rsidRDefault="0011726D" w:rsidP="00C842E8">
            <w:pPr>
              <w:numPr>
                <w:ilvl w:val="0"/>
                <w:numId w:val="1"/>
              </w:numPr>
              <w:tabs>
                <w:tab w:val="clear" w:pos="360"/>
              </w:tabs>
              <w:ind w:left="216" w:hanging="216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templates illustrate limited group </w:t>
            </w:r>
            <w:r w:rsidRPr="004150B3">
              <w:rPr>
                <w:rFonts w:asciiTheme="minorHAnsi" w:hAnsiTheme="minorHAnsi"/>
                <w:sz w:val="18"/>
              </w:rPr>
              <w:t xml:space="preserve">understanding of the design down process </w:t>
            </w:r>
            <w:r>
              <w:rPr>
                <w:rFonts w:asciiTheme="minorHAnsi" w:hAnsiTheme="minorHAnsi"/>
                <w:sz w:val="18"/>
              </w:rPr>
              <w:t xml:space="preserve">as there is a complete </w:t>
            </w:r>
            <w:r w:rsidRPr="004150B3">
              <w:rPr>
                <w:rFonts w:asciiTheme="minorHAnsi" w:hAnsiTheme="minorHAnsi"/>
                <w:sz w:val="18"/>
              </w:rPr>
              <w:t>lack of coherence between stages</w:t>
            </w:r>
          </w:p>
          <w:p w:rsidR="0011726D" w:rsidRPr="0011726D" w:rsidRDefault="0011726D" w:rsidP="0011726D">
            <w:pPr>
              <w:numPr>
                <w:ilvl w:val="0"/>
                <w:numId w:val="1"/>
              </w:numPr>
              <w:tabs>
                <w:tab w:val="clear" w:pos="360"/>
              </w:tabs>
              <w:ind w:left="216" w:hanging="216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Layout of templates are not “at-a-glance” readable and are cluttered</w:t>
            </w:r>
          </w:p>
        </w:tc>
        <w:tc>
          <w:tcPr>
            <w:tcW w:w="924" w:type="pct"/>
          </w:tcPr>
          <w:p w:rsidR="0011726D" w:rsidRPr="004150B3" w:rsidRDefault="0011726D" w:rsidP="00C842E8">
            <w:pPr>
              <w:numPr>
                <w:ilvl w:val="0"/>
                <w:numId w:val="1"/>
              </w:numPr>
              <w:tabs>
                <w:tab w:val="clear" w:pos="360"/>
              </w:tabs>
              <w:ind w:left="216" w:hanging="216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unit </w:t>
            </w:r>
            <w:r>
              <w:rPr>
                <w:rFonts w:asciiTheme="minorHAnsi" w:hAnsiTheme="minorHAnsi"/>
                <w:sz w:val="18"/>
              </w:rPr>
              <w:t xml:space="preserve">templates are </w:t>
            </w:r>
            <w:r>
              <w:rPr>
                <w:rFonts w:asciiTheme="minorHAnsi" w:hAnsiTheme="minorHAnsi"/>
                <w:sz w:val="18"/>
              </w:rPr>
              <w:t>somewhat complete;</w:t>
            </w:r>
            <w:r w:rsidRPr="004150B3">
              <w:rPr>
                <w:rFonts w:asciiTheme="minorHAnsi" w:hAnsiTheme="minorHAnsi"/>
                <w:sz w:val="18"/>
              </w:rPr>
              <w:t xml:space="preserve"> </w:t>
            </w:r>
            <w:r>
              <w:rPr>
                <w:rFonts w:asciiTheme="minorHAnsi" w:hAnsiTheme="minorHAnsi"/>
                <w:sz w:val="18"/>
              </w:rPr>
              <w:t xml:space="preserve">some </w:t>
            </w:r>
            <w:r w:rsidRPr="004150B3">
              <w:rPr>
                <w:rFonts w:asciiTheme="minorHAnsi" w:hAnsiTheme="minorHAnsi"/>
                <w:sz w:val="18"/>
              </w:rPr>
              <w:t xml:space="preserve">aspects are missing </w:t>
            </w:r>
            <w:r>
              <w:rPr>
                <w:rFonts w:asciiTheme="minorHAnsi" w:hAnsiTheme="minorHAnsi"/>
                <w:sz w:val="18"/>
              </w:rPr>
              <w:t>and/</w:t>
            </w:r>
            <w:r w:rsidRPr="004150B3">
              <w:rPr>
                <w:rFonts w:asciiTheme="minorHAnsi" w:hAnsiTheme="minorHAnsi"/>
                <w:sz w:val="18"/>
              </w:rPr>
              <w:t>or the writing is unclear</w:t>
            </w:r>
          </w:p>
          <w:p w:rsidR="0011726D" w:rsidRDefault="0011726D" w:rsidP="00C842E8">
            <w:pPr>
              <w:numPr>
                <w:ilvl w:val="0"/>
                <w:numId w:val="1"/>
              </w:numPr>
              <w:tabs>
                <w:tab w:val="clear" w:pos="360"/>
              </w:tabs>
              <w:ind w:left="216" w:hanging="216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template</w:t>
            </w:r>
            <w:r>
              <w:rPr>
                <w:rFonts w:asciiTheme="minorHAnsi" w:hAnsiTheme="minorHAnsi"/>
                <w:sz w:val="18"/>
              </w:rPr>
              <w:t>s illustrate</w:t>
            </w:r>
            <w:r w:rsidRPr="004150B3">
              <w:rPr>
                <w:rFonts w:asciiTheme="minorHAnsi" w:hAnsiTheme="minorHAnsi"/>
                <w:sz w:val="18"/>
              </w:rPr>
              <w:t xml:space="preserve"> </w:t>
            </w:r>
            <w:r>
              <w:rPr>
                <w:rFonts w:asciiTheme="minorHAnsi" w:hAnsiTheme="minorHAnsi"/>
                <w:sz w:val="18"/>
              </w:rPr>
              <w:t xml:space="preserve">some </w:t>
            </w:r>
            <w:r w:rsidRPr="004150B3">
              <w:rPr>
                <w:rFonts w:asciiTheme="minorHAnsi" w:hAnsiTheme="minorHAnsi"/>
                <w:sz w:val="18"/>
              </w:rPr>
              <w:t>group understan</w:t>
            </w:r>
            <w:r>
              <w:rPr>
                <w:rFonts w:asciiTheme="minorHAnsi" w:hAnsiTheme="minorHAnsi"/>
                <w:sz w:val="18"/>
              </w:rPr>
              <w:t xml:space="preserve">ding of the design down process, but there is a </w:t>
            </w:r>
            <w:r w:rsidRPr="004150B3">
              <w:rPr>
                <w:rFonts w:asciiTheme="minorHAnsi" w:hAnsiTheme="minorHAnsi"/>
                <w:sz w:val="18"/>
              </w:rPr>
              <w:t>lack of coherence between stages</w:t>
            </w:r>
          </w:p>
          <w:p w:rsidR="0011726D" w:rsidRPr="0011726D" w:rsidRDefault="0011726D" w:rsidP="0011726D">
            <w:pPr>
              <w:numPr>
                <w:ilvl w:val="0"/>
                <w:numId w:val="1"/>
              </w:numPr>
              <w:tabs>
                <w:tab w:val="clear" w:pos="360"/>
              </w:tabs>
              <w:ind w:left="216" w:hanging="216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Layout of </w:t>
            </w:r>
            <w:r>
              <w:rPr>
                <w:rFonts w:asciiTheme="minorHAnsi" w:hAnsiTheme="minorHAnsi"/>
                <w:sz w:val="18"/>
              </w:rPr>
              <w:t xml:space="preserve">templates are </w:t>
            </w:r>
            <w:r>
              <w:rPr>
                <w:rFonts w:asciiTheme="minorHAnsi" w:hAnsiTheme="minorHAnsi"/>
                <w:sz w:val="18"/>
              </w:rPr>
              <w:t>somewhat “at-a-glance” readable, yet is cluttered</w:t>
            </w:r>
          </w:p>
        </w:tc>
        <w:tc>
          <w:tcPr>
            <w:tcW w:w="955" w:type="pct"/>
          </w:tcPr>
          <w:p w:rsidR="0011726D" w:rsidRPr="004150B3" w:rsidRDefault="0011726D" w:rsidP="00C842E8">
            <w:pPr>
              <w:numPr>
                <w:ilvl w:val="0"/>
                <w:numId w:val="1"/>
              </w:numPr>
              <w:tabs>
                <w:tab w:val="clear" w:pos="360"/>
              </w:tabs>
              <w:ind w:left="216" w:right="-180" w:hanging="216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unit </w:t>
            </w:r>
            <w:r>
              <w:rPr>
                <w:rFonts w:asciiTheme="minorHAnsi" w:hAnsiTheme="minorHAnsi"/>
                <w:sz w:val="18"/>
              </w:rPr>
              <w:t xml:space="preserve">templates are </w:t>
            </w:r>
            <w:r w:rsidRPr="004150B3">
              <w:rPr>
                <w:rFonts w:asciiTheme="minorHAnsi" w:hAnsiTheme="minorHAnsi"/>
                <w:sz w:val="18"/>
              </w:rPr>
              <w:t xml:space="preserve">complete </w:t>
            </w:r>
            <w:r>
              <w:rPr>
                <w:rFonts w:asciiTheme="minorHAnsi" w:hAnsiTheme="minorHAnsi"/>
                <w:sz w:val="18"/>
              </w:rPr>
              <w:t>and is written in clear language</w:t>
            </w:r>
          </w:p>
          <w:p w:rsidR="0011726D" w:rsidRDefault="0011726D" w:rsidP="00C842E8">
            <w:pPr>
              <w:numPr>
                <w:ilvl w:val="0"/>
                <w:numId w:val="1"/>
              </w:numPr>
              <w:tabs>
                <w:tab w:val="clear" w:pos="360"/>
              </w:tabs>
              <w:ind w:left="216" w:hanging="216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templates illustrate considerable </w:t>
            </w:r>
            <w:r w:rsidRPr="004150B3">
              <w:rPr>
                <w:rFonts w:asciiTheme="minorHAnsi" w:hAnsiTheme="minorHAnsi"/>
                <w:sz w:val="18"/>
              </w:rPr>
              <w:t xml:space="preserve">group understanding of the design down process as each stage connects </w:t>
            </w:r>
            <w:r>
              <w:rPr>
                <w:rFonts w:asciiTheme="minorHAnsi" w:hAnsiTheme="minorHAnsi"/>
                <w:sz w:val="18"/>
              </w:rPr>
              <w:t xml:space="preserve">well </w:t>
            </w:r>
            <w:r w:rsidRPr="004150B3">
              <w:rPr>
                <w:rFonts w:asciiTheme="minorHAnsi" w:hAnsiTheme="minorHAnsi"/>
                <w:sz w:val="18"/>
              </w:rPr>
              <w:t>to the next</w:t>
            </w:r>
          </w:p>
          <w:p w:rsidR="0011726D" w:rsidRPr="004150B3" w:rsidRDefault="0011726D" w:rsidP="009106D4">
            <w:pPr>
              <w:numPr>
                <w:ilvl w:val="0"/>
                <w:numId w:val="1"/>
              </w:numPr>
              <w:tabs>
                <w:tab w:val="clear" w:pos="360"/>
              </w:tabs>
              <w:ind w:left="216" w:hanging="216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layout of </w:t>
            </w:r>
            <w:r>
              <w:rPr>
                <w:rFonts w:asciiTheme="minorHAnsi" w:hAnsiTheme="minorHAnsi"/>
                <w:sz w:val="18"/>
              </w:rPr>
              <w:t xml:space="preserve">templates are </w:t>
            </w:r>
            <w:r w:rsidRPr="004150B3">
              <w:rPr>
                <w:rFonts w:asciiTheme="minorHAnsi" w:hAnsiTheme="minorHAnsi"/>
                <w:sz w:val="18"/>
              </w:rPr>
              <w:t>“at-a-glance” readable, relatively uncluttered</w:t>
            </w:r>
          </w:p>
        </w:tc>
        <w:tc>
          <w:tcPr>
            <w:tcW w:w="1023" w:type="pct"/>
            <w:gridSpan w:val="2"/>
          </w:tcPr>
          <w:p w:rsidR="0011726D" w:rsidRPr="004150B3" w:rsidRDefault="0011726D" w:rsidP="00C842E8">
            <w:pPr>
              <w:numPr>
                <w:ilvl w:val="0"/>
                <w:numId w:val="1"/>
              </w:numPr>
              <w:tabs>
                <w:tab w:val="clear" w:pos="360"/>
              </w:tabs>
              <w:ind w:left="216" w:right="-180" w:hanging="216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unit </w:t>
            </w:r>
            <w:r>
              <w:rPr>
                <w:rFonts w:asciiTheme="minorHAnsi" w:hAnsiTheme="minorHAnsi"/>
                <w:sz w:val="18"/>
              </w:rPr>
              <w:t xml:space="preserve">templates are </w:t>
            </w:r>
            <w:r w:rsidRPr="004150B3">
              <w:rPr>
                <w:rFonts w:asciiTheme="minorHAnsi" w:hAnsiTheme="minorHAnsi"/>
                <w:sz w:val="18"/>
              </w:rPr>
              <w:t xml:space="preserve">complete and is written with a clarity that succinctly captures the heart of the unit  </w:t>
            </w:r>
          </w:p>
          <w:p w:rsidR="0011726D" w:rsidRDefault="0011726D" w:rsidP="00C842E8">
            <w:pPr>
              <w:numPr>
                <w:ilvl w:val="0"/>
                <w:numId w:val="1"/>
              </w:numPr>
              <w:tabs>
                <w:tab w:val="clear" w:pos="360"/>
              </w:tabs>
              <w:ind w:left="216" w:right="-90" w:hanging="216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template</w:t>
            </w:r>
            <w:r>
              <w:rPr>
                <w:rFonts w:asciiTheme="minorHAnsi" w:hAnsiTheme="minorHAnsi"/>
                <w:sz w:val="18"/>
              </w:rPr>
              <w:t>s</w:t>
            </w:r>
            <w:r w:rsidRPr="004150B3">
              <w:rPr>
                <w:rFonts w:asciiTheme="minorHAnsi" w:hAnsiTheme="minorHAnsi"/>
                <w:sz w:val="18"/>
              </w:rPr>
              <w:t xml:space="preserve"> </w:t>
            </w:r>
            <w:r>
              <w:rPr>
                <w:rFonts w:asciiTheme="minorHAnsi" w:hAnsiTheme="minorHAnsi"/>
                <w:sz w:val="18"/>
              </w:rPr>
              <w:t>illustrate</w:t>
            </w:r>
            <w:r w:rsidRPr="004150B3">
              <w:rPr>
                <w:rFonts w:asciiTheme="minorHAnsi" w:hAnsiTheme="minorHAnsi"/>
                <w:sz w:val="18"/>
              </w:rPr>
              <w:t xml:space="preserve"> exemplary group understanding of the design down process as each stage connects expertly to the next</w:t>
            </w:r>
          </w:p>
          <w:p w:rsidR="0011726D" w:rsidRPr="004150B3" w:rsidRDefault="0011726D" w:rsidP="009106D4">
            <w:pPr>
              <w:numPr>
                <w:ilvl w:val="0"/>
                <w:numId w:val="1"/>
              </w:numPr>
              <w:tabs>
                <w:tab w:val="clear" w:pos="360"/>
              </w:tabs>
              <w:ind w:left="216" w:right="-90" w:hanging="216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layout of </w:t>
            </w:r>
            <w:r>
              <w:rPr>
                <w:rFonts w:asciiTheme="minorHAnsi" w:hAnsiTheme="minorHAnsi"/>
                <w:sz w:val="18"/>
              </w:rPr>
              <w:t xml:space="preserve">templates are </w:t>
            </w:r>
            <w:r w:rsidRPr="004150B3">
              <w:rPr>
                <w:rFonts w:asciiTheme="minorHAnsi" w:hAnsiTheme="minorHAnsi"/>
                <w:sz w:val="18"/>
              </w:rPr>
              <w:t xml:space="preserve">“at-a-glance” visually attractive with </w:t>
            </w:r>
            <w:r>
              <w:rPr>
                <w:rFonts w:asciiTheme="minorHAnsi" w:hAnsiTheme="minorHAnsi"/>
                <w:sz w:val="18"/>
              </w:rPr>
              <w:t>effective use of space</w:t>
            </w:r>
            <w:r w:rsidRPr="004150B3">
              <w:rPr>
                <w:rFonts w:asciiTheme="minorHAnsi" w:hAnsiTheme="minorHAnsi"/>
                <w:sz w:val="18"/>
              </w:rPr>
              <w:t xml:space="preserve"> </w:t>
            </w:r>
          </w:p>
          <w:p w:rsidR="0011726D" w:rsidRPr="004150B3" w:rsidRDefault="0011726D" w:rsidP="009106D4">
            <w:pPr>
              <w:ind w:left="216" w:right="-90"/>
              <w:rPr>
                <w:rFonts w:asciiTheme="minorHAnsi" w:hAnsiTheme="minorHAnsi"/>
                <w:sz w:val="18"/>
              </w:rPr>
            </w:pPr>
          </w:p>
        </w:tc>
        <w:tc>
          <w:tcPr>
            <w:tcW w:w="705" w:type="pct"/>
          </w:tcPr>
          <w:p w:rsidR="0011726D" w:rsidRPr="004150B3" w:rsidRDefault="0011726D">
            <w:pPr>
              <w:rPr>
                <w:rFonts w:asciiTheme="minorHAnsi" w:hAnsiTheme="minorHAnsi"/>
                <w:sz w:val="18"/>
              </w:rPr>
            </w:pPr>
          </w:p>
        </w:tc>
      </w:tr>
      <w:tr w:rsidR="0011726D" w:rsidRPr="004150B3" w:rsidTr="0011726D">
        <w:tc>
          <w:tcPr>
            <w:tcW w:w="463" w:type="pct"/>
          </w:tcPr>
          <w:p w:rsidR="0011726D" w:rsidRPr="005D45CE" w:rsidRDefault="0011726D" w:rsidP="005635FF">
            <w:pPr>
              <w:shd w:val="clear" w:color="auto" w:fill="000000"/>
              <w:ind w:right="-108"/>
              <w:rPr>
                <w:rFonts w:asciiTheme="minorHAnsi" w:hAnsiTheme="minorHAnsi"/>
                <w:b/>
                <w:sz w:val="20"/>
                <w:u w:val="single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t>Differentiation and Inclusive Practice</w:t>
            </w:r>
          </w:p>
          <w:p w:rsidR="0011726D" w:rsidRPr="004150B3" w:rsidRDefault="0011726D" w:rsidP="005635FF">
            <w:pPr>
              <w:rPr>
                <w:rFonts w:asciiTheme="minorHAnsi" w:hAnsiTheme="minorHAnsi"/>
                <w:b/>
                <w:sz w:val="18"/>
              </w:rPr>
            </w:pPr>
          </w:p>
          <w:p w:rsidR="0011726D" w:rsidRPr="004150B3" w:rsidRDefault="0011726D" w:rsidP="005635FF">
            <w:pPr>
              <w:rPr>
                <w:rFonts w:asciiTheme="minorHAnsi" w:hAnsiTheme="minorHAnsi"/>
                <w:sz w:val="16"/>
              </w:rPr>
            </w:pPr>
            <w:r w:rsidRPr="005D45CE">
              <w:rPr>
                <w:rFonts w:asciiTheme="minorHAnsi" w:hAnsiTheme="minorHAnsi"/>
                <w:b/>
                <w:sz w:val="18"/>
                <w:szCs w:val="18"/>
              </w:rPr>
              <w:br/>
            </w:r>
            <w:r w:rsidRPr="004150B3">
              <w:rPr>
                <w:rFonts w:asciiTheme="minorHAnsi" w:hAnsiTheme="minorHAnsi"/>
                <w:sz w:val="16"/>
              </w:rPr>
              <w:t>(Knowledge/ Understanding, Thinking/</w:t>
            </w:r>
          </w:p>
          <w:p w:rsidR="0011726D" w:rsidRPr="004150B3" w:rsidRDefault="0011726D" w:rsidP="005635FF">
            <w:pPr>
              <w:ind w:right="-108"/>
              <w:rPr>
                <w:rFonts w:asciiTheme="minorHAnsi" w:hAnsiTheme="minorHAnsi"/>
                <w:b/>
                <w:sz w:val="18"/>
              </w:rPr>
            </w:pPr>
            <w:r w:rsidRPr="004150B3">
              <w:rPr>
                <w:rFonts w:asciiTheme="minorHAnsi" w:hAnsiTheme="minorHAnsi"/>
                <w:sz w:val="16"/>
              </w:rPr>
              <w:t>Inquiry and Application)</w:t>
            </w:r>
          </w:p>
        </w:tc>
        <w:tc>
          <w:tcPr>
            <w:tcW w:w="927" w:type="pct"/>
            <w:gridSpan w:val="2"/>
          </w:tcPr>
          <w:p w:rsidR="0011726D" w:rsidRPr="004150B3" w:rsidRDefault="0011726D" w:rsidP="005635FF">
            <w:pPr>
              <w:numPr>
                <w:ilvl w:val="0"/>
                <w:numId w:val="2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section on differentiation demonstrates a </w:t>
            </w:r>
            <w:r>
              <w:rPr>
                <w:rFonts w:asciiTheme="minorHAnsi" w:hAnsiTheme="minorHAnsi"/>
                <w:sz w:val="18"/>
              </w:rPr>
              <w:t xml:space="preserve">limited </w:t>
            </w:r>
            <w:r w:rsidRPr="004150B3">
              <w:rPr>
                <w:rFonts w:asciiTheme="minorHAnsi" w:hAnsiTheme="minorHAnsi"/>
                <w:sz w:val="18"/>
              </w:rPr>
              <w:t xml:space="preserve">understanding of DI principles – </w:t>
            </w:r>
            <w:r>
              <w:rPr>
                <w:rFonts w:asciiTheme="minorHAnsi" w:hAnsiTheme="minorHAnsi"/>
                <w:sz w:val="18"/>
              </w:rPr>
              <w:t xml:space="preserve">key </w:t>
            </w:r>
            <w:r w:rsidRPr="004150B3">
              <w:rPr>
                <w:rFonts w:asciiTheme="minorHAnsi" w:hAnsiTheme="minorHAnsi"/>
                <w:sz w:val="18"/>
              </w:rPr>
              <w:t xml:space="preserve">details are </w:t>
            </w:r>
            <w:r>
              <w:rPr>
                <w:rFonts w:asciiTheme="minorHAnsi" w:hAnsiTheme="minorHAnsi"/>
                <w:sz w:val="18"/>
              </w:rPr>
              <w:t xml:space="preserve">not </w:t>
            </w:r>
            <w:r w:rsidRPr="004150B3">
              <w:rPr>
                <w:rFonts w:asciiTheme="minorHAnsi" w:hAnsiTheme="minorHAnsi"/>
                <w:sz w:val="18"/>
              </w:rPr>
              <w:t>included and</w:t>
            </w:r>
            <w:r>
              <w:rPr>
                <w:rFonts w:asciiTheme="minorHAnsi" w:hAnsiTheme="minorHAnsi"/>
                <w:sz w:val="18"/>
              </w:rPr>
              <w:t xml:space="preserve"> there is a lack of </w:t>
            </w:r>
            <w:r w:rsidRPr="004150B3">
              <w:rPr>
                <w:rFonts w:asciiTheme="minorHAnsi" w:hAnsiTheme="minorHAnsi"/>
                <w:sz w:val="18"/>
              </w:rPr>
              <w:t>coherence between this section and rest of unit</w:t>
            </w:r>
          </w:p>
          <w:p w:rsidR="0011726D" w:rsidRPr="0011726D" w:rsidRDefault="0011726D" w:rsidP="005635FF">
            <w:pPr>
              <w:numPr>
                <w:ilvl w:val="0"/>
                <w:numId w:val="2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section on inclusive practice </w:t>
            </w:r>
            <w:r>
              <w:rPr>
                <w:rFonts w:asciiTheme="minorHAnsi" w:hAnsiTheme="minorHAnsi"/>
                <w:sz w:val="18"/>
              </w:rPr>
              <w:t xml:space="preserve">does not make </w:t>
            </w:r>
            <w:r w:rsidRPr="004150B3">
              <w:rPr>
                <w:rFonts w:asciiTheme="minorHAnsi" w:hAnsiTheme="minorHAnsi"/>
                <w:sz w:val="18"/>
              </w:rPr>
              <w:t xml:space="preserve">connections </w:t>
            </w:r>
            <w:r>
              <w:rPr>
                <w:rFonts w:asciiTheme="minorHAnsi" w:hAnsiTheme="minorHAnsi"/>
                <w:sz w:val="18"/>
              </w:rPr>
              <w:t>nor highlights</w:t>
            </w:r>
            <w:r w:rsidRPr="004150B3">
              <w:rPr>
                <w:rFonts w:asciiTheme="minorHAnsi" w:hAnsiTheme="minorHAnsi"/>
                <w:sz w:val="18"/>
              </w:rPr>
              <w:t xml:space="preserve"> how unit has included Transformation/ and or Social Action stages of the James Banks continuum  </w:t>
            </w:r>
          </w:p>
        </w:tc>
        <w:tc>
          <w:tcPr>
            <w:tcW w:w="928" w:type="pct"/>
            <w:gridSpan w:val="2"/>
          </w:tcPr>
          <w:p w:rsidR="0011726D" w:rsidRPr="004150B3" w:rsidRDefault="0011726D" w:rsidP="005635FF">
            <w:pPr>
              <w:numPr>
                <w:ilvl w:val="0"/>
                <w:numId w:val="2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section on differentiation demonstrates a developing understanding of DI principles – </w:t>
            </w:r>
            <w:r>
              <w:rPr>
                <w:rFonts w:asciiTheme="minorHAnsi" w:hAnsiTheme="minorHAnsi"/>
                <w:sz w:val="18"/>
              </w:rPr>
              <w:t>DI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  <w:r w:rsidRPr="004150B3">
              <w:rPr>
                <w:rFonts w:asciiTheme="minorHAnsi" w:hAnsiTheme="minorHAnsi"/>
                <w:sz w:val="18"/>
              </w:rPr>
              <w:t xml:space="preserve">details </w:t>
            </w:r>
            <w:r>
              <w:rPr>
                <w:rFonts w:asciiTheme="minorHAnsi" w:hAnsiTheme="minorHAnsi"/>
                <w:sz w:val="18"/>
              </w:rPr>
              <w:t>seem like an add-on and/</w:t>
            </w:r>
            <w:r w:rsidRPr="004150B3">
              <w:rPr>
                <w:rFonts w:asciiTheme="minorHAnsi" w:hAnsiTheme="minorHAnsi"/>
                <w:sz w:val="18"/>
              </w:rPr>
              <w:t xml:space="preserve">or there </w:t>
            </w:r>
            <w:r>
              <w:rPr>
                <w:rFonts w:asciiTheme="minorHAnsi" w:hAnsiTheme="minorHAnsi"/>
                <w:sz w:val="18"/>
              </w:rPr>
              <w:t xml:space="preserve">is a lack of coherence with the </w:t>
            </w:r>
            <w:r w:rsidRPr="004150B3">
              <w:rPr>
                <w:rFonts w:asciiTheme="minorHAnsi" w:hAnsiTheme="minorHAnsi"/>
                <w:sz w:val="18"/>
              </w:rPr>
              <w:t xml:space="preserve"> unit</w:t>
            </w:r>
          </w:p>
          <w:p w:rsidR="0011726D" w:rsidRPr="00CA29BC" w:rsidRDefault="0011726D" w:rsidP="00CA29BC">
            <w:pPr>
              <w:numPr>
                <w:ilvl w:val="0"/>
                <w:numId w:val="2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section on inclusive practice makes </w:t>
            </w:r>
            <w:r>
              <w:rPr>
                <w:rFonts w:asciiTheme="minorHAnsi" w:hAnsiTheme="minorHAnsi"/>
                <w:sz w:val="18"/>
              </w:rPr>
              <w:t xml:space="preserve">some </w:t>
            </w:r>
            <w:r w:rsidRPr="004150B3">
              <w:rPr>
                <w:rFonts w:asciiTheme="minorHAnsi" w:hAnsiTheme="minorHAnsi"/>
                <w:sz w:val="18"/>
              </w:rPr>
              <w:t xml:space="preserve">connections </w:t>
            </w:r>
            <w:r>
              <w:rPr>
                <w:rFonts w:asciiTheme="minorHAnsi" w:hAnsiTheme="minorHAnsi"/>
                <w:sz w:val="18"/>
              </w:rPr>
              <w:t>highlighting</w:t>
            </w:r>
            <w:r w:rsidRPr="004150B3">
              <w:rPr>
                <w:rFonts w:asciiTheme="minorHAnsi" w:hAnsiTheme="minorHAnsi"/>
                <w:sz w:val="18"/>
              </w:rPr>
              <w:t xml:space="preserve"> how unit has included Transformation/ and or Social Action stages of the James Banks continuum but this seems like an add-on  </w:t>
            </w:r>
          </w:p>
        </w:tc>
        <w:tc>
          <w:tcPr>
            <w:tcW w:w="958" w:type="pct"/>
            <w:gridSpan w:val="2"/>
          </w:tcPr>
          <w:p w:rsidR="0011726D" w:rsidRPr="004150B3" w:rsidRDefault="0011726D" w:rsidP="005635FF">
            <w:pPr>
              <w:numPr>
                <w:ilvl w:val="0"/>
                <w:numId w:val="2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section on differentiation demonstrates a </w:t>
            </w:r>
            <w:r>
              <w:rPr>
                <w:rFonts w:asciiTheme="minorHAnsi" w:hAnsiTheme="minorHAnsi"/>
                <w:sz w:val="18"/>
              </w:rPr>
              <w:t xml:space="preserve">developed </w:t>
            </w:r>
            <w:r w:rsidRPr="004150B3">
              <w:rPr>
                <w:rFonts w:asciiTheme="minorHAnsi" w:hAnsiTheme="minorHAnsi"/>
                <w:sz w:val="18"/>
              </w:rPr>
              <w:t>understanding of DI principles – details are usually specific and highlight how DI is integrated throughout u</w:t>
            </w:r>
            <w:r>
              <w:rPr>
                <w:rFonts w:asciiTheme="minorHAnsi" w:hAnsiTheme="minorHAnsi"/>
                <w:sz w:val="18"/>
              </w:rPr>
              <w:t>nit</w:t>
            </w:r>
          </w:p>
          <w:p w:rsidR="0011726D" w:rsidRPr="00CA29BC" w:rsidRDefault="0011726D" w:rsidP="0011726D">
            <w:pPr>
              <w:numPr>
                <w:ilvl w:val="0"/>
                <w:numId w:val="2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section on inclusive practice makes </w:t>
            </w:r>
            <w:r>
              <w:rPr>
                <w:rFonts w:asciiTheme="minorHAnsi" w:hAnsiTheme="minorHAnsi"/>
                <w:sz w:val="18"/>
              </w:rPr>
              <w:t>considerable</w:t>
            </w:r>
            <w:r w:rsidRPr="004150B3">
              <w:rPr>
                <w:rFonts w:asciiTheme="minorHAnsi" w:hAnsiTheme="minorHAnsi"/>
                <w:sz w:val="18"/>
              </w:rPr>
              <w:t xml:space="preserve"> connections </w:t>
            </w:r>
            <w:r>
              <w:rPr>
                <w:rFonts w:asciiTheme="minorHAnsi" w:hAnsiTheme="minorHAnsi"/>
                <w:sz w:val="18"/>
              </w:rPr>
              <w:t xml:space="preserve"> highlighting</w:t>
            </w:r>
            <w:r w:rsidRPr="004150B3">
              <w:rPr>
                <w:rFonts w:asciiTheme="minorHAnsi" w:hAnsiTheme="minorHAnsi"/>
                <w:sz w:val="18"/>
              </w:rPr>
              <w:t xml:space="preserve"> how unit has included Transformation/ and or Social Action stages of the James Banks continuum </w:t>
            </w:r>
          </w:p>
        </w:tc>
        <w:tc>
          <w:tcPr>
            <w:tcW w:w="1020" w:type="pct"/>
          </w:tcPr>
          <w:p w:rsidR="0011726D" w:rsidRPr="004150B3" w:rsidRDefault="0011726D" w:rsidP="005635FF">
            <w:pPr>
              <w:numPr>
                <w:ilvl w:val="0"/>
                <w:numId w:val="2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section on differentiation demonstrates a </w:t>
            </w:r>
            <w:proofErr w:type="spellStart"/>
            <w:r w:rsidRPr="004150B3">
              <w:rPr>
                <w:rFonts w:asciiTheme="minorHAnsi" w:hAnsiTheme="minorHAnsi"/>
                <w:sz w:val="18"/>
              </w:rPr>
              <w:t>well developed</w:t>
            </w:r>
            <w:proofErr w:type="spellEnd"/>
            <w:r w:rsidRPr="004150B3">
              <w:rPr>
                <w:rFonts w:asciiTheme="minorHAnsi" w:hAnsiTheme="minorHAnsi"/>
                <w:sz w:val="18"/>
              </w:rPr>
              <w:t xml:space="preserve"> understanding of DI principles – details are </w:t>
            </w:r>
            <w:r>
              <w:rPr>
                <w:rFonts w:asciiTheme="minorHAnsi" w:hAnsiTheme="minorHAnsi"/>
                <w:sz w:val="18"/>
              </w:rPr>
              <w:t xml:space="preserve">always </w:t>
            </w:r>
            <w:r w:rsidRPr="004150B3">
              <w:rPr>
                <w:rFonts w:asciiTheme="minorHAnsi" w:hAnsiTheme="minorHAnsi"/>
                <w:sz w:val="18"/>
              </w:rPr>
              <w:t>specific, logical, and highlight how D</w:t>
            </w:r>
            <w:r>
              <w:rPr>
                <w:rFonts w:asciiTheme="minorHAnsi" w:hAnsiTheme="minorHAnsi"/>
                <w:sz w:val="18"/>
              </w:rPr>
              <w:t>I is integrated throughout unit</w:t>
            </w:r>
          </w:p>
          <w:p w:rsidR="0011726D" w:rsidRPr="004150B3" w:rsidRDefault="0011726D" w:rsidP="005635FF">
            <w:pPr>
              <w:numPr>
                <w:ilvl w:val="0"/>
                <w:numId w:val="2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section on inclusive practice makes </w:t>
            </w:r>
            <w:r>
              <w:rPr>
                <w:rFonts w:asciiTheme="minorHAnsi" w:hAnsiTheme="minorHAnsi"/>
                <w:sz w:val="18"/>
              </w:rPr>
              <w:t>excellent</w:t>
            </w:r>
            <w:r w:rsidRPr="004150B3">
              <w:rPr>
                <w:rFonts w:asciiTheme="minorHAnsi" w:hAnsiTheme="minorHAnsi"/>
                <w:sz w:val="18"/>
              </w:rPr>
              <w:t xml:space="preserve"> connections </w:t>
            </w:r>
            <w:r>
              <w:rPr>
                <w:rFonts w:asciiTheme="minorHAnsi" w:hAnsiTheme="minorHAnsi"/>
                <w:sz w:val="18"/>
              </w:rPr>
              <w:t>highlighting</w:t>
            </w:r>
            <w:r w:rsidRPr="004150B3">
              <w:rPr>
                <w:rFonts w:asciiTheme="minorHAnsi" w:hAnsiTheme="minorHAnsi"/>
                <w:sz w:val="18"/>
              </w:rPr>
              <w:t xml:space="preserve"> how unit is </w:t>
            </w:r>
            <w:r>
              <w:rPr>
                <w:rFonts w:asciiTheme="minorHAnsi" w:hAnsiTheme="minorHAnsi"/>
                <w:sz w:val="18"/>
              </w:rPr>
              <w:t>aligned with the Transformation</w:t>
            </w:r>
            <w:r w:rsidRPr="004150B3">
              <w:rPr>
                <w:rFonts w:asciiTheme="minorHAnsi" w:hAnsiTheme="minorHAnsi"/>
                <w:sz w:val="18"/>
              </w:rPr>
              <w:t xml:space="preserve"> and</w:t>
            </w:r>
            <w:r>
              <w:rPr>
                <w:rFonts w:asciiTheme="minorHAnsi" w:hAnsiTheme="minorHAnsi"/>
                <w:sz w:val="18"/>
              </w:rPr>
              <w:t>/</w:t>
            </w:r>
            <w:r w:rsidRPr="004150B3">
              <w:rPr>
                <w:rFonts w:asciiTheme="minorHAnsi" w:hAnsiTheme="minorHAnsi"/>
                <w:sz w:val="18"/>
              </w:rPr>
              <w:t>or Social Ac</w:t>
            </w:r>
            <w:r>
              <w:rPr>
                <w:rFonts w:asciiTheme="minorHAnsi" w:hAnsiTheme="minorHAnsi"/>
                <w:sz w:val="18"/>
              </w:rPr>
              <w:t>tion stages of the James Banks C</w:t>
            </w:r>
            <w:r w:rsidRPr="004150B3">
              <w:rPr>
                <w:rFonts w:asciiTheme="minorHAnsi" w:hAnsiTheme="minorHAnsi"/>
                <w:sz w:val="18"/>
              </w:rPr>
              <w:t xml:space="preserve">ontinuum </w:t>
            </w:r>
          </w:p>
          <w:p w:rsidR="0011726D" w:rsidRPr="004150B3" w:rsidRDefault="0011726D" w:rsidP="005635FF">
            <w:pPr>
              <w:ind w:left="288" w:right="-90"/>
              <w:rPr>
                <w:rFonts w:asciiTheme="minorHAnsi" w:hAnsiTheme="minorHAnsi"/>
                <w:sz w:val="18"/>
              </w:rPr>
            </w:pPr>
          </w:p>
        </w:tc>
        <w:tc>
          <w:tcPr>
            <w:tcW w:w="705" w:type="pct"/>
          </w:tcPr>
          <w:p w:rsidR="0011726D" w:rsidRPr="004150B3" w:rsidRDefault="0011726D">
            <w:pPr>
              <w:rPr>
                <w:rFonts w:asciiTheme="minorHAnsi" w:hAnsiTheme="minorHAnsi"/>
                <w:sz w:val="18"/>
              </w:rPr>
            </w:pPr>
          </w:p>
        </w:tc>
      </w:tr>
    </w:tbl>
    <w:p w:rsidR="00B9387F" w:rsidRDefault="00B9387F" w:rsidP="00CA29BC">
      <w:pPr>
        <w:rPr>
          <w:rFonts w:asciiTheme="minorHAnsi" w:hAnsiTheme="minorHAnsi"/>
          <w:b/>
          <w:i/>
          <w:sz w:val="20"/>
        </w:rPr>
      </w:pPr>
    </w:p>
    <w:tbl>
      <w:tblPr>
        <w:tblW w:w="145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2700"/>
        <w:gridCol w:w="2700"/>
        <w:gridCol w:w="2790"/>
        <w:gridCol w:w="2970"/>
        <w:gridCol w:w="2070"/>
      </w:tblGrid>
      <w:tr w:rsidR="00FD1ED2" w:rsidRPr="004150B3" w:rsidTr="005C34D5">
        <w:tc>
          <w:tcPr>
            <w:tcW w:w="1350" w:type="dxa"/>
            <w:shd w:val="pct12" w:color="auto" w:fill="FFFFFF"/>
          </w:tcPr>
          <w:p w:rsidR="00FD1ED2" w:rsidRPr="004150B3" w:rsidRDefault="00FD1ED2">
            <w:pPr>
              <w:ind w:right="-18"/>
              <w:jc w:val="center"/>
              <w:rPr>
                <w:rFonts w:asciiTheme="minorHAnsi" w:hAnsiTheme="minorHAnsi"/>
                <w:b/>
                <w:sz w:val="18"/>
              </w:rPr>
            </w:pPr>
            <w:r w:rsidRPr="004150B3">
              <w:rPr>
                <w:rFonts w:asciiTheme="minorHAnsi" w:hAnsiTheme="minorHAnsi"/>
                <w:b/>
                <w:i/>
                <w:sz w:val="20"/>
              </w:rPr>
              <w:lastRenderedPageBreak/>
              <w:br w:type="page"/>
            </w:r>
            <w:r w:rsidRPr="004150B3">
              <w:rPr>
                <w:rFonts w:asciiTheme="minorHAnsi" w:hAnsiTheme="minorHAnsi"/>
                <w:b/>
                <w:i/>
                <w:sz w:val="20"/>
              </w:rPr>
              <w:br w:type="page"/>
            </w:r>
          </w:p>
          <w:p w:rsidR="00FD1ED2" w:rsidRPr="004150B3" w:rsidRDefault="00FD1ED2">
            <w:pPr>
              <w:pStyle w:val="Heading8"/>
              <w:rPr>
                <w:rFonts w:asciiTheme="minorHAnsi" w:hAnsiTheme="minorHAnsi"/>
                <w:i w:val="0"/>
              </w:rPr>
            </w:pPr>
            <w:r w:rsidRPr="004150B3">
              <w:rPr>
                <w:rFonts w:asciiTheme="minorHAnsi" w:hAnsiTheme="minorHAnsi"/>
                <w:i w:val="0"/>
              </w:rPr>
              <w:t>CRITERIA</w:t>
            </w:r>
          </w:p>
        </w:tc>
        <w:tc>
          <w:tcPr>
            <w:tcW w:w="2700" w:type="dxa"/>
            <w:shd w:val="pct12" w:color="auto" w:fill="FFFFFF"/>
          </w:tcPr>
          <w:p w:rsidR="00FD1ED2" w:rsidRPr="004150B3" w:rsidRDefault="00FD1ED2">
            <w:pPr>
              <w:jc w:val="center"/>
              <w:rPr>
                <w:rFonts w:asciiTheme="minorHAnsi" w:hAnsiTheme="minorHAnsi"/>
                <w:b/>
                <w:sz w:val="12"/>
              </w:rPr>
            </w:pPr>
          </w:p>
          <w:p w:rsidR="00FD1ED2" w:rsidRPr="004150B3" w:rsidRDefault="00FD1ED2">
            <w:pPr>
              <w:pStyle w:val="Heading5"/>
              <w:rPr>
                <w:rFonts w:asciiTheme="minorHAnsi" w:hAnsiTheme="minorHAnsi"/>
              </w:rPr>
            </w:pPr>
            <w:r w:rsidRPr="004150B3">
              <w:rPr>
                <w:rFonts w:asciiTheme="minorHAnsi" w:hAnsiTheme="minorHAnsi"/>
              </w:rPr>
              <w:t>LEVEL 1</w:t>
            </w:r>
          </w:p>
          <w:p w:rsidR="00FD1ED2" w:rsidRPr="004150B3" w:rsidRDefault="00FD1ED2">
            <w:pPr>
              <w:pStyle w:val="Heading9"/>
              <w:rPr>
                <w:rFonts w:asciiTheme="minorHAnsi" w:hAnsiTheme="minorHAnsi"/>
              </w:rPr>
            </w:pPr>
            <w:r w:rsidRPr="004150B3">
              <w:rPr>
                <w:rFonts w:asciiTheme="minorHAnsi" w:hAnsiTheme="minorHAnsi"/>
              </w:rPr>
              <w:t>Fails to Meet Expectations</w:t>
            </w:r>
          </w:p>
        </w:tc>
        <w:tc>
          <w:tcPr>
            <w:tcW w:w="2700" w:type="dxa"/>
            <w:shd w:val="pct12" w:color="auto" w:fill="FFFFFF"/>
          </w:tcPr>
          <w:p w:rsidR="00FD1ED2" w:rsidRPr="004150B3" w:rsidRDefault="00FD1ED2">
            <w:pPr>
              <w:jc w:val="center"/>
              <w:rPr>
                <w:rFonts w:asciiTheme="minorHAnsi" w:hAnsiTheme="minorHAnsi"/>
                <w:b/>
                <w:sz w:val="12"/>
              </w:rPr>
            </w:pPr>
          </w:p>
          <w:p w:rsidR="00FD1ED2" w:rsidRPr="004150B3" w:rsidRDefault="00FD1ED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4150B3">
              <w:rPr>
                <w:rFonts w:asciiTheme="minorHAnsi" w:hAnsiTheme="minorHAnsi"/>
                <w:b/>
                <w:sz w:val="18"/>
              </w:rPr>
              <w:t>LEVEL 2</w:t>
            </w:r>
          </w:p>
          <w:p w:rsidR="00FD1ED2" w:rsidRPr="004150B3" w:rsidRDefault="00FD1ED2">
            <w:pPr>
              <w:pStyle w:val="Heading9"/>
              <w:rPr>
                <w:rFonts w:asciiTheme="minorHAnsi" w:hAnsiTheme="minorHAnsi"/>
              </w:rPr>
            </w:pPr>
            <w:r w:rsidRPr="004150B3">
              <w:rPr>
                <w:rFonts w:asciiTheme="minorHAnsi" w:hAnsiTheme="minorHAnsi"/>
              </w:rPr>
              <w:t>Approaches Expectations</w:t>
            </w:r>
          </w:p>
        </w:tc>
        <w:tc>
          <w:tcPr>
            <w:tcW w:w="2790" w:type="dxa"/>
            <w:shd w:val="pct12" w:color="auto" w:fill="FFFFFF"/>
          </w:tcPr>
          <w:p w:rsidR="00FD1ED2" w:rsidRPr="004150B3" w:rsidRDefault="00FD1ED2">
            <w:pPr>
              <w:jc w:val="center"/>
              <w:rPr>
                <w:rFonts w:asciiTheme="minorHAnsi" w:hAnsiTheme="minorHAnsi"/>
                <w:b/>
                <w:sz w:val="12"/>
              </w:rPr>
            </w:pPr>
          </w:p>
          <w:p w:rsidR="00FD1ED2" w:rsidRPr="004150B3" w:rsidRDefault="00FD1ED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4150B3">
              <w:rPr>
                <w:rFonts w:asciiTheme="minorHAnsi" w:hAnsiTheme="minorHAnsi"/>
                <w:b/>
                <w:sz w:val="18"/>
              </w:rPr>
              <w:t>LEVEL 3</w:t>
            </w:r>
          </w:p>
          <w:p w:rsidR="00FD1ED2" w:rsidRPr="004150B3" w:rsidRDefault="00FD1ED2">
            <w:pPr>
              <w:pStyle w:val="Heading9"/>
              <w:rPr>
                <w:rFonts w:asciiTheme="minorHAnsi" w:hAnsiTheme="minorHAnsi"/>
              </w:rPr>
            </w:pPr>
            <w:r w:rsidRPr="004150B3">
              <w:rPr>
                <w:rFonts w:asciiTheme="minorHAnsi" w:hAnsiTheme="minorHAnsi"/>
              </w:rPr>
              <w:t xml:space="preserve">Meets STANDARD Expectations </w:t>
            </w:r>
          </w:p>
        </w:tc>
        <w:tc>
          <w:tcPr>
            <w:tcW w:w="2970" w:type="dxa"/>
            <w:shd w:val="pct12" w:color="auto" w:fill="FFFFFF"/>
          </w:tcPr>
          <w:p w:rsidR="00FD1ED2" w:rsidRPr="004150B3" w:rsidRDefault="00FD1ED2">
            <w:pPr>
              <w:jc w:val="center"/>
              <w:rPr>
                <w:rFonts w:asciiTheme="minorHAnsi" w:hAnsiTheme="minorHAnsi"/>
                <w:b/>
                <w:sz w:val="12"/>
              </w:rPr>
            </w:pPr>
          </w:p>
          <w:p w:rsidR="00FD1ED2" w:rsidRPr="004150B3" w:rsidRDefault="00FD1ED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4150B3">
              <w:rPr>
                <w:rFonts w:asciiTheme="minorHAnsi" w:hAnsiTheme="minorHAnsi"/>
                <w:b/>
                <w:sz w:val="18"/>
              </w:rPr>
              <w:t>LEVEL 4</w:t>
            </w:r>
          </w:p>
          <w:p w:rsidR="00FD1ED2" w:rsidRPr="004150B3" w:rsidRDefault="00FD1ED2">
            <w:pPr>
              <w:pStyle w:val="Heading9"/>
              <w:rPr>
                <w:rFonts w:asciiTheme="minorHAnsi" w:hAnsiTheme="minorHAnsi"/>
                <w:sz w:val="14"/>
              </w:rPr>
            </w:pPr>
            <w:r w:rsidRPr="004150B3">
              <w:rPr>
                <w:rFonts w:asciiTheme="minorHAnsi" w:hAnsiTheme="minorHAnsi"/>
                <w:sz w:val="14"/>
              </w:rPr>
              <w:t xml:space="preserve">Meets Expectations with Distinction </w:t>
            </w:r>
          </w:p>
        </w:tc>
        <w:tc>
          <w:tcPr>
            <w:tcW w:w="2070" w:type="dxa"/>
            <w:shd w:val="pct12" w:color="auto" w:fill="FFFFFF"/>
          </w:tcPr>
          <w:p w:rsidR="00FD1ED2" w:rsidRPr="004150B3" w:rsidRDefault="00FD1ED2">
            <w:pPr>
              <w:pStyle w:val="Heading4"/>
              <w:rPr>
                <w:rFonts w:asciiTheme="minorHAnsi" w:hAnsiTheme="minorHAnsi"/>
              </w:rPr>
            </w:pPr>
            <w:r w:rsidRPr="004150B3">
              <w:rPr>
                <w:rFonts w:asciiTheme="minorHAnsi" w:hAnsiTheme="minorHAnsi"/>
              </w:rPr>
              <w:t xml:space="preserve">Reviewer’s       </w:t>
            </w:r>
          </w:p>
          <w:p w:rsidR="00FD1ED2" w:rsidRPr="004150B3" w:rsidRDefault="00FD1ED2">
            <w:pPr>
              <w:jc w:val="center"/>
              <w:rPr>
                <w:rFonts w:asciiTheme="minorHAnsi" w:hAnsiTheme="minorHAnsi"/>
                <w:b/>
                <w:i/>
                <w:sz w:val="18"/>
              </w:rPr>
            </w:pPr>
            <w:r w:rsidRPr="004150B3">
              <w:rPr>
                <w:rFonts w:asciiTheme="minorHAnsi" w:hAnsiTheme="minorHAnsi"/>
                <w:b/>
                <w:i/>
                <w:sz w:val="18"/>
              </w:rPr>
              <w:t xml:space="preserve"> COMMENTS</w:t>
            </w:r>
          </w:p>
        </w:tc>
      </w:tr>
      <w:tr w:rsidR="00334346" w:rsidRPr="004150B3" w:rsidTr="005C34D5">
        <w:tc>
          <w:tcPr>
            <w:tcW w:w="1350" w:type="dxa"/>
          </w:tcPr>
          <w:p w:rsidR="00334346" w:rsidRDefault="00334346" w:rsidP="005635FF">
            <w:pPr>
              <w:shd w:val="clear" w:color="auto" w:fill="000000"/>
              <w:ind w:right="-108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t xml:space="preserve">Unit and Culminating Activity Overview </w:t>
            </w:r>
          </w:p>
          <w:p w:rsidR="00334346" w:rsidRDefault="00334346" w:rsidP="005635FF">
            <w:pPr>
              <w:shd w:val="clear" w:color="auto" w:fill="FFFFFF" w:themeFill="background1"/>
              <w:ind w:right="-108"/>
              <w:rPr>
                <w:rFonts w:asciiTheme="minorHAnsi" w:hAnsiTheme="minorHAnsi"/>
                <w:b/>
                <w:bCs/>
                <w:sz w:val="20"/>
              </w:rPr>
            </w:pPr>
          </w:p>
          <w:p w:rsidR="00334346" w:rsidRPr="004150B3" w:rsidRDefault="00334346" w:rsidP="005635FF">
            <w:pPr>
              <w:shd w:val="clear" w:color="auto" w:fill="FFFFFF" w:themeFill="background1"/>
              <w:rPr>
                <w:rFonts w:asciiTheme="minorHAnsi" w:hAnsiTheme="minorHAnsi"/>
                <w:sz w:val="16"/>
              </w:rPr>
            </w:pPr>
            <w:r w:rsidRPr="004150B3">
              <w:rPr>
                <w:rFonts w:asciiTheme="minorHAnsi" w:hAnsiTheme="minorHAnsi"/>
                <w:sz w:val="16"/>
              </w:rPr>
              <w:t xml:space="preserve">(Knowledge/ Understanding, </w:t>
            </w:r>
          </w:p>
          <w:p w:rsidR="00334346" w:rsidRDefault="00334346" w:rsidP="005635FF">
            <w:pPr>
              <w:shd w:val="clear" w:color="auto" w:fill="FFFFFF" w:themeFill="background1"/>
              <w:ind w:right="-108"/>
              <w:rPr>
                <w:rFonts w:asciiTheme="minorHAnsi" w:hAnsiTheme="minorHAnsi"/>
                <w:sz w:val="16"/>
              </w:rPr>
            </w:pPr>
            <w:r w:rsidRPr="004150B3">
              <w:rPr>
                <w:rFonts w:asciiTheme="minorHAnsi" w:hAnsiTheme="minorHAnsi"/>
                <w:sz w:val="16"/>
              </w:rPr>
              <w:t>and Application)</w:t>
            </w:r>
          </w:p>
          <w:p w:rsidR="00334346" w:rsidRDefault="00334346" w:rsidP="005635FF">
            <w:pPr>
              <w:shd w:val="clear" w:color="auto" w:fill="FFFFFF" w:themeFill="background1"/>
              <w:ind w:right="-108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2700" w:type="dxa"/>
          </w:tcPr>
          <w:p w:rsidR="00334346" w:rsidRPr="004150B3" w:rsidRDefault="00334346" w:rsidP="005635FF">
            <w:pPr>
              <w:numPr>
                <w:ilvl w:val="0"/>
                <w:numId w:val="6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rationale addresses</w:t>
            </w:r>
            <w:r>
              <w:rPr>
                <w:rFonts w:asciiTheme="minorHAnsi" w:hAnsiTheme="minorHAnsi"/>
                <w:sz w:val="18"/>
              </w:rPr>
              <w:t xml:space="preserve"> few</w:t>
            </w:r>
            <w:r w:rsidRPr="004150B3">
              <w:rPr>
                <w:rFonts w:asciiTheme="minorHAnsi" w:hAnsiTheme="minorHAnsi"/>
                <w:sz w:val="18"/>
              </w:rPr>
              <w:t xml:space="preserve"> unit topics/ issues with little reference to </w:t>
            </w:r>
            <w:r>
              <w:rPr>
                <w:rFonts w:asciiTheme="minorHAnsi" w:hAnsiTheme="minorHAnsi"/>
                <w:sz w:val="18"/>
              </w:rPr>
              <w:t xml:space="preserve">why </w:t>
            </w:r>
            <w:r w:rsidRPr="004150B3">
              <w:rPr>
                <w:rFonts w:asciiTheme="minorHAnsi" w:hAnsiTheme="minorHAnsi"/>
                <w:sz w:val="18"/>
              </w:rPr>
              <w:t>students</w:t>
            </w:r>
            <w:r>
              <w:rPr>
                <w:rFonts w:asciiTheme="minorHAnsi" w:hAnsiTheme="minorHAnsi"/>
                <w:sz w:val="18"/>
              </w:rPr>
              <w:t xml:space="preserve"> should be interested</w:t>
            </w:r>
          </w:p>
          <w:p w:rsidR="00334346" w:rsidRDefault="00334346" w:rsidP="005635FF">
            <w:pPr>
              <w:numPr>
                <w:ilvl w:val="0"/>
                <w:numId w:val="4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paragraphs</w:t>
            </w:r>
            <w:r w:rsidRPr="004150B3">
              <w:rPr>
                <w:rFonts w:asciiTheme="minorHAnsi" w:hAnsiTheme="minorHAnsi"/>
                <w:sz w:val="18"/>
              </w:rPr>
              <w:t xml:space="preserve"> are too wordy/simplistic and too short /long to set a good context for reader</w:t>
            </w:r>
          </w:p>
          <w:p w:rsidR="00334346" w:rsidRPr="004150B3" w:rsidRDefault="00334346" w:rsidP="005635FF">
            <w:pPr>
              <w:ind w:left="288"/>
              <w:rPr>
                <w:rFonts w:asciiTheme="minorHAnsi" w:hAnsiTheme="minorHAnsi"/>
                <w:sz w:val="18"/>
              </w:rPr>
            </w:pPr>
          </w:p>
        </w:tc>
        <w:tc>
          <w:tcPr>
            <w:tcW w:w="2700" w:type="dxa"/>
          </w:tcPr>
          <w:p w:rsidR="00334346" w:rsidRPr="004150B3" w:rsidRDefault="00334346" w:rsidP="005635FF">
            <w:pPr>
              <w:numPr>
                <w:ilvl w:val="0"/>
                <w:numId w:val="6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rationale addresses </w:t>
            </w:r>
            <w:r>
              <w:rPr>
                <w:rFonts w:asciiTheme="minorHAnsi" w:hAnsiTheme="minorHAnsi"/>
                <w:sz w:val="18"/>
              </w:rPr>
              <w:t xml:space="preserve">some </w:t>
            </w:r>
            <w:r w:rsidRPr="004150B3">
              <w:rPr>
                <w:rFonts w:asciiTheme="minorHAnsi" w:hAnsiTheme="minorHAnsi"/>
                <w:sz w:val="18"/>
              </w:rPr>
              <w:t xml:space="preserve">unit topics/ issues with </w:t>
            </w:r>
            <w:r>
              <w:rPr>
                <w:rFonts w:asciiTheme="minorHAnsi" w:hAnsiTheme="minorHAnsi"/>
                <w:sz w:val="18"/>
              </w:rPr>
              <w:t>some</w:t>
            </w:r>
            <w:r w:rsidRPr="004150B3">
              <w:rPr>
                <w:rFonts w:asciiTheme="minorHAnsi" w:hAnsiTheme="minorHAnsi"/>
                <w:sz w:val="18"/>
              </w:rPr>
              <w:t xml:space="preserve"> reference to </w:t>
            </w:r>
            <w:r>
              <w:rPr>
                <w:rFonts w:asciiTheme="minorHAnsi" w:hAnsiTheme="minorHAnsi"/>
                <w:sz w:val="18"/>
              </w:rPr>
              <w:t xml:space="preserve">why </w:t>
            </w:r>
            <w:r w:rsidRPr="004150B3">
              <w:rPr>
                <w:rFonts w:asciiTheme="minorHAnsi" w:hAnsiTheme="minorHAnsi"/>
                <w:sz w:val="18"/>
              </w:rPr>
              <w:t>students</w:t>
            </w:r>
            <w:r>
              <w:rPr>
                <w:rFonts w:asciiTheme="minorHAnsi" w:hAnsiTheme="minorHAnsi"/>
                <w:sz w:val="18"/>
              </w:rPr>
              <w:t xml:space="preserve"> should be interested</w:t>
            </w:r>
          </w:p>
          <w:p w:rsidR="00334346" w:rsidRDefault="00334346" w:rsidP="005635FF">
            <w:pPr>
              <w:numPr>
                <w:ilvl w:val="0"/>
                <w:numId w:val="4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paragraphs</w:t>
            </w:r>
            <w:r w:rsidRPr="004150B3">
              <w:rPr>
                <w:rFonts w:asciiTheme="minorHAnsi" w:hAnsiTheme="minorHAnsi"/>
                <w:sz w:val="18"/>
              </w:rPr>
              <w:t xml:space="preserve"> are </w:t>
            </w:r>
            <w:r>
              <w:rPr>
                <w:rFonts w:asciiTheme="minorHAnsi" w:hAnsiTheme="minorHAnsi"/>
                <w:sz w:val="18"/>
              </w:rPr>
              <w:t xml:space="preserve">written in a somewhat clear manner and set a reasonable </w:t>
            </w:r>
            <w:r w:rsidRPr="004150B3">
              <w:rPr>
                <w:rFonts w:asciiTheme="minorHAnsi" w:hAnsiTheme="minorHAnsi"/>
                <w:sz w:val="18"/>
              </w:rPr>
              <w:t>context for reader</w:t>
            </w:r>
          </w:p>
          <w:p w:rsidR="00334346" w:rsidRPr="004150B3" w:rsidRDefault="00334346" w:rsidP="005635FF">
            <w:pPr>
              <w:ind w:left="288"/>
              <w:rPr>
                <w:rFonts w:asciiTheme="minorHAnsi" w:hAnsiTheme="minorHAnsi"/>
                <w:sz w:val="18"/>
              </w:rPr>
            </w:pPr>
          </w:p>
        </w:tc>
        <w:tc>
          <w:tcPr>
            <w:tcW w:w="2790" w:type="dxa"/>
          </w:tcPr>
          <w:p w:rsidR="00334346" w:rsidRDefault="00334346" w:rsidP="005635FF">
            <w:pPr>
              <w:numPr>
                <w:ilvl w:val="0"/>
                <w:numId w:val="2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 w:rsidRPr="00BA7931">
              <w:rPr>
                <w:rFonts w:asciiTheme="minorHAnsi" w:hAnsiTheme="minorHAnsi"/>
                <w:sz w:val="18"/>
              </w:rPr>
              <w:t xml:space="preserve">rationale addresses most unit topics/ issues with considerable reference </w:t>
            </w:r>
            <w:r w:rsidRPr="004150B3">
              <w:rPr>
                <w:rFonts w:asciiTheme="minorHAnsi" w:hAnsiTheme="minorHAnsi"/>
                <w:sz w:val="18"/>
              </w:rPr>
              <w:t xml:space="preserve">to </w:t>
            </w:r>
            <w:r>
              <w:rPr>
                <w:rFonts w:asciiTheme="minorHAnsi" w:hAnsiTheme="minorHAnsi"/>
                <w:sz w:val="18"/>
              </w:rPr>
              <w:t xml:space="preserve">why </w:t>
            </w:r>
            <w:r w:rsidRPr="004150B3">
              <w:rPr>
                <w:rFonts w:asciiTheme="minorHAnsi" w:hAnsiTheme="minorHAnsi"/>
                <w:sz w:val="18"/>
              </w:rPr>
              <w:t>students</w:t>
            </w:r>
            <w:r>
              <w:rPr>
                <w:rFonts w:asciiTheme="minorHAnsi" w:hAnsiTheme="minorHAnsi"/>
                <w:sz w:val="18"/>
              </w:rPr>
              <w:t xml:space="preserve"> should be interested </w:t>
            </w:r>
          </w:p>
          <w:p w:rsidR="00334346" w:rsidRPr="00BA7931" w:rsidRDefault="00334346" w:rsidP="005635FF">
            <w:pPr>
              <w:numPr>
                <w:ilvl w:val="0"/>
                <w:numId w:val="2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paragraphs are written </w:t>
            </w:r>
            <w:r w:rsidRPr="00BA7931">
              <w:rPr>
                <w:rFonts w:asciiTheme="minorHAnsi" w:hAnsiTheme="minorHAnsi"/>
                <w:sz w:val="18"/>
              </w:rPr>
              <w:t>in a clear manner</w:t>
            </w:r>
            <w:r>
              <w:rPr>
                <w:rFonts w:asciiTheme="minorHAnsi" w:hAnsiTheme="minorHAnsi"/>
                <w:sz w:val="18"/>
              </w:rPr>
              <w:t xml:space="preserve"> and set a good context for reader</w:t>
            </w:r>
          </w:p>
          <w:p w:rsidR="00334346" w:rsidRPr="004150B3" w:rsidRDefault="00334346" w:rsidP="005635FF">
            <w:pPr>
              <w:ind w:left="288"/>
              <w:rPr>
                <w:rFonts w:asciiTheme="minorHAnsi" w:hAnsiTheme="minorHAnsi"/>
                <w:sz w:val="18"/>
              </w:rPr>
            </w:pPr>
          </w:p>
        </w:tc>
        <w:tc>
          <w:tcPr>
            <w:tcW w:w="2970" w:type="dxa"/>
          </w:tcPr>
          <w:p w:rsidR="00334346" w:rsidRPr="004150B3" w:rsidRDefault="00334346" w:rsidP="005635FF">
            <w:pPr>
              <w:numPr>
                <w:ilvl w:val="0"/>
                <w:numId w:val="2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unit rationale addresses only key unit topics/ issues </w:t>
            </w:r>
            <w:r>
              <w:rPr>
                <w:rFonts w:asciiTheme="minorHAnsi" w:hAnsiTheme="minorHAnsi"/>
                <w:sz w:val="18"/>
              </w:rPr>
              <w:t>with excellent reference to</w:t>
            </w:r>
            <w:r w:rsidRPr="004150B3">
              <w:rPr>
                <w:rFonts w:asciiTheme="minorHAnsi" w:hAnsiTheme="minorHAnsi"/>
                <w:sz w:val="18"/>
              </w:rPr>
              <w:t xml:space="preserve"> why students should be interested </w:t>
            </w:r>
          </w:p>
          <w:p w:rsidR="00334346" w:rsidRPr="004150B3" w:rsidRDefault="00334346" w:rsidP="005635FF">
            <w:pPr>
              <w:numPr>
                <w:ilvl w:val="0"/>
                <w:numId w:val="2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paragraphs are</w:t>
            </w:r>
            <w:r w:rsidRPr="004150B3">
              <w:rPr>
                <w:rFonts w:asciiTheme="minorHAnsi" w:hAnsiTheme="minorHAnsi"/>
                <w:sz w:val="18"/>
              </w:rPr>
              <w:t xml:space="preserve"> written in a logical, succinct manner</w:t>
            </w:r>
            <w:r>
              <w:rPr>
                <w:rFonts w:asciiTheme="minorHAnsi" w:hAnsiTheme="minorHAnsi"/>
                <w:sz w:val="18"/>
              </w:rPr>
              <w:t xml:space="preserve"> and set an excellent context for reader</w:t>
            </w:r>
          </w:p>
        </w:tc>
        <w:tc>
          <w:tcPr>
            <w:tcW w:w="2070" w:type="dxa"/>
          </w:tcPr>
          <w:p w:rsidR="00334346" w:rsidRPr="004150B3" w:rsidRDefault="00334346" w:rsidP="005635FF">
            <w:pPr>
              <w:rPr>
                <w:rFonts w:asciiTheme="minorHAnsi" w:hAnsiTheme="minorHAnsi"/>
                <w:sz w:val="18"/>
              </w:rPr>
            </w:pPr>
          </w:p>
        </w:tc>
      </w:tr>
      <w:tr w:rsidR="00FD1ED2" w:rsidRPr="004150B3" w:rsidTr="005C34D5">
        <w:tc>
          <w:tcPr>
            <w:tcW w:w="1350" w:type="dxa"/>
          </w:tcPr>
          <w:p w:rsidR="00FD1ED2" w:rsidRPr="00805B6D" w:rsidRDefault="00FD1ED2">
            <w:pPr>
              <w:shd w:val="clear" w:color="auto" w:fill="000000"/>
              <w:ind w:right="-108"/>
              <w:rPr>
                <w:rFonts w:asciiTheme="minorHAnsi" w:hAnsiTheme="minorHAnsi"/>
                <w:b/>
                <w:sz w:val="20"/>
                <w:u w:val="single"/>
              </w:rPr>
            </w:pPr>
            <w:r w:rsidRPr="00805B6D">
              <w:rPr>
                <w:rFonts w:asciiTheme="minorHAnsi" w:hAnsiTheme="minorHAnsi"/>
                <w:b/>
                <w:bCs/>
                <w:sz w:val="20"/>
              </w:rPr>
              <w:t xml:space="preserve">Culminating Activity (CA) </w:t>
            </w:r>
          </w:p>
          <w:p w:rsidR="00FD1ED2" w:rsidRPr="004150B3" w:rsidRDefault="00FD1ED2">
            <w:pPr>
              <w:rPr>
                <w:rFonts w:asciiTheme="minorHAnsi" w:hAnsiTheme="minorHAnsi"/>
                <w:b/>
                <w:sz w:val="18"/>
              </w:rPr>
            </w:pPr>
          </w:p>
          <w:p w:rsidR="00FD1ED2" w:rsidRPr="004150B3" w:rsidRDefault="00805B6D">
            <w:pPr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a)  Description</w:t>
            </w:r>
          </w:p>
          <w:p w:rsidR="00FD1ED2" w:rsidRPr="004150B3" w:rsidRDefault="00805B6D">
            <w:pPr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b)  Expectation</w:t>
            </w:r>
          </w:p>
          <w:p w:rsidR="00FD1ED2" w:rsidRPr="004150B3" w:rsidRDefault="00805B6D">
            <w:pPr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c)  D</w:t>
            </w:r>
            <w:r w:rsidR="00FD1ED2" w:rsidRPr="004150B3">
              <w:rPr>
                <w:rFonts w:asciiTheme="minorHAnsi" w:hAnsiTheme="minorHAnsi"/>
                <w:b/>
                <w:sz w:val="18"/>
              </w:rPr>
              <w:t xml:space="preserve">etails for      </w:t>
            </w:r>
          </w:p>
          <w:p w:rsidR="00FD1ED2" w:rsidRPr="004150B3" w:rsidRDefault="00DF7632">
            <w:pPr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 xml:space="preserve">     T</w:t>
            </w:r>
            <w:r w:rsidR="00FD1ED2" w:rsidRPr="004150B3">
              <w:rPr>
                <w:rFonts w:asciiTheme="minorHAnsi" w:hAnsiTheme="minorHAnsi"/>
                <w:b/>
                <w:sz w:val="18"/>
              </w:rPr>
              <w:t>eachers &amp;</w:t>
            </w:r>
          </w:p>
          <w:p w:rsidR="00FD1ED2" w:rsidRPr="004150B3" w:rsidRDefault="00DF7632">
            <w:pPr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 xml:space="preserve">     S</w:t>
            </w:r>
            <w:r w:rsidR="00FD1ED2" w:rsidRPr="004150B3">
              <w:rPr>
                <w:rFonts w:asciiTheme="minorHAnsi" w:hAnsiTheme="minorHAnsi"/>
                <w:b/>
                <w:sz w:val="18"/>
              </w:rPr>
              <w:t>tudents</w:t>
            </w:r>
          </w:p>
          <w:p w:rsidR="00FD1ED2" w:rsidRPr="004150B3" w:rsidRDefault="00FD1ED2">
            <w:pPr>
              <w:rPr>
                <w:rFonts w:asciiTheme="minorHAnsi" w:hAnsiTheme="minorHAnsi"/>
                <w:sz w:val="16"/>
              </w:rPr>
            </w:pPr>
          </w:p>
          <w:p w:rsidR="00FD1ED2" w:rsidRPr="004150B3" w:rsidRDefault="00FD1ED2">
            <w:pPr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6"/>
              </w:rPr>
              <w:t>(Thinking/    Inquiry and Application)</w:t>
            </w:r>
          </w:p>
        </w:tc>
        <w:tc>
          <w:tcPr>
            <w:tcW w:w="2700" w:type="dxa"/>
          </w:tcPr>
          <w:p w:rsidR="00FD1ED2" w:rsidRPr="004150B3" w:rsidRDefault="00FD1ED2" w:rsidP="00C842E8">
            <w:pPr>
              <w:numPr>
                <w:ilvl w:val="0"/>
                <w:numId w:val="7"/>
              </w:numPr>
              <w:tabs>
                <w:tab w:val="clear" w:pos="360"/>
              </w:tabs>
              <w:ind w:left="252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CA description is too simplisti</w:t>
            </w:r>
            <w:r w:rsidR="004F2ECE">
              <w:rPr>
                <w:rFonts w:asciiTheme="minorHAnsi" w:hAnsiTheme="minorHAnsi"/>
                <w:sz w:val="18"/>
              </w:rPr>
              <w:t xml:space="preserve">c, can be completed by ‘rote’; </w:t>
            </w:r>
            <w:r w:rsidRPr="004150B3">
              <w:rPr>
                <w:rFonts w:asciiTheme="minorHAnsi" w:hAnsiTheme="minorHAnsi"/>
                <w:sz w:val="18"/>
              </w:rPr>
              <w:t xml:space="preserve">students are bored </w:t>
            </w:r>
            <w:r w:rsidR="00C8776F">
              <w:rPr>
                <w:rFonts w:asciiTheme="minorHAnsi" w:hAnsiTheme="minorHAnsi"/>
                <w:sz w:val="18"/>
              </w:rPr>
              <w:t>with it (GRASP test not applied</w:t>
            </w:r>
            <w:r w:rsidRPr="004150B3">
              <w:rPr>
                <w:rFonts w:asciiTheme="minorHAnsi" w:hAnsiTheme="minorHAnsi"/>
                <w:sz w:val="18"/>
              </w:rPr>
              <w:t>)</w:t>
            </w:r>
          </w:p>
          <w:p w:rsidR="00FD1ED2" w:rsidRPr="004150B3" w:rsidRDefault="00FD1ED2" w:rsidP="00C842E8">
            <w:pPr>
              <w:numPr>
                <w:ilvl w:val="0"/>
                <w:numId w:val="7"/>
              </w:numPr>
              <w:tabs>
                <w:tab w:val="clear" w:pos="360"/>
              </w:tabs>
              <w:ind w:left="252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CA did not seem to be developed with unit expectations in mind at all</w:t>
            </w:r>
          </w:p>
          <w:p w:rsidR="00FD1ED2" w:rsidRPr="004150B3" w:rsidRDefault="00FD1ED2" w:rsidP="00C842E8">
            <w:pPr>
              <w:numPr>
                <w:ilvl w:val="0"/>
                <w:numId w:val="7"/>
              </w:numPr>
              <w:tabs>
                <w:tab w:val="clear" w:pos="360"/>
              </w:tabs>
              <w:ind w:left="252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CA only requires recall or drill-like responses at lower levels of thinking</w:t>
            </w:r>
          </w:p>
          <w:p w:rsidR="00FD1ED2" w:rsidRPr="004150B3" w:rsidRDefault="00FD1ED2" w:rsidP="00C842E8">
            <w:pPr>
              <w:numPr>
                <w:ilvl w:val="0"/>
                <w:numId w:val="7"/>
              </w:numPr>
              <w:tabs>
                <w:tab w:val="clear" w:pos="360"/>
              </w:tabs>
              <w:ind w:left="252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no details/steps are provided for teacher</w:t>
            </w:r>
          </w:p>
          <w:p w:rsidR="00FD1ED2" w:rsidRPr="004150B3" w:rsidRDefault="00FD1ED2" w:rsidP="00C842E8">
            <w:pPr>
              <w:numPr>
                <w:ilvl w:val="0"/>
                <w:numId w:val="7"/>
              </w:numPr>
              <w:tabs>
                <w:tab w:val="clear" w:pos="360"/>
              </w:tabs>
              <w:ind w:left="252" w:right="-126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student assignment sheet</w:t>
            </w:r>
            <w:r w:rsidRPr="004150B3">
              <w:rPr>
                <w:rFonts w:asciiTheme="minorHAnsi" w:hAnsiTheme="minorHAnsi"/>
              </w:rPr>
              <w:t xml:space="preserve"> </w:t>
            </w:r>
            <w:r w:rsidRPr="004150B3">
              <w:rPr>
                <w:rFonts w:asciiTheme="minorHAnsi" w:hAnsiTheme="minorHAnsi"/>
                <w:sz w:val="18"/>
              </w:rPr>
              <w:t>is missing or confusing; CA is so poorly described and/or  organized that st</w:t>
            </w:r>
            <w:r w:rsidR="00805B6D">
              <w:rPr>
                <w:rFonts w:asciiTheme="minorHAnsi" w:hAnsiTheme="minorHAnsi"/>
                <w:sz w:val="18"/>
              </w:rPr>
              <w:t>udents will need constant help/</w:t>
            </w:r>
            <w:r w:rsidRPr="004150B3">
              <w:rPr>
                <w:rFonts w:asciiTheme="minorHAnsi" w:hAnsiTheme="minorHAnsi"/>
                <w:sz w:val="18"/>
              </w:rPr>
              <w:t xml:space="preserve">supervision to do it  </w:t>
            </w:r>
          </w:p>
        </w:tc>
        <w:tc>
          <w:tcPr>
            <w:tcW w:w="2700" w:type="dxa"/>
          </w:tcPr>
          <w:p w:rsidR="00FD1ED2" w:rsidRPr="004150B3" w:rsidRDefault="00FD1ED2" w:rsidP="00C842E8">
            <w:pPr>
              <w:numPr>
                <w:ilvl w:val="0"/>
                <w:numId w:val="7"/>
              </w:numPr>
              <w:tabs>
                <w:tab w:val="clear" w:pos="360"/>
              </w:tabs>
              <w:ind w:left="270" w:right="-144" w:hanging="270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CA description is a performance, but is not contextualized enough to be authentic; students may be interested (many parts of GRASP test missing)</w:t>
            </w:r>
          </w:p>
          <w:p w:rsidR="00FD1ED2" w:rsidRPr="004150B3" w:rsidRDefault="00FD1ED2" w:rsidP="00C842E8">
            <w:pPr>
              <w:numPr>
                <w:ilvl w:val="0"/>
                <w:numId w:val="7"/>
              </w:numPr>
              <w:tabs>
                <w:tab w:val="clear" w:pos="360"/>
              </w:tabs>
              <w:ind w:left="270" w:hanging="270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CA so broad it extends beyond unit expectations </w:t>
            </w:r>
          </w:p>
          <w:p w:rsidR="00FD1ED2" w:rsidRPr="004150B3" w:rsidRDefault="00FD1ED2" w:rsidP="00C842E8">
            <w:pPr>
              <w:numPr>
                <w:ilvl w:val="0"/>
                <w:numId w:val="7"/>
              </w:numPr>
              <w:tabs>
                <w:tab w:val="clear" w:pos="360"/>
              </w:tabs>
              <w:ind w:left="270" w:right="-54" w:hanging="270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CA requires a range of thinking, but mainly at lower levels so products are mechanistic in nature</w:t>
            </w:r>
          </w:p>
          <w:p w:rsidR="00FD1ED2" w:rsidRPr="004150B3" w:rsidRDefault="00FD1ED2" w:rsidP="00C842E8">
            <w:pPr>
              <w:numPr>
                <w:ilvl w:val="0"/>
                <w:numId w:val="7"/>
              </w:numPr>
              <w:tabs>
                <w:tab w:val="clear" w:pos="360"/>
              </w:tabs>
              <w:ind w:left="270" w:right="-54" w:hanging="270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too many or </w:t>
            </w:r>
            <w:r w:rsidR="001C341A">
              <w:rPr>
                <w:rFonts w:asciiTheme="minorHAnsi" w:hAnsiTheme="minorHAnsi"/>
                <w:sz w:val="18"/>
              </w:rPr>
              <w:t xml:space="preserve">too </w:t>
            </w:r>
            <w:r w:rsidRPr="004150B3">
              <w:rPr>
                <w:rFonts w:asciiTheme="minorHAnsi" w:hAnsiTheme="minorHAnsi"/>
                <w:sz w:val="18"/>
              </w:rPr>
              <w:t xml:space="preserve">few details/ steps are described so teacher is confused </w:t>
            </w:r>
          </w:p>
          <w:p w:rsidR="00FD1ED2" w:rsidRPr="004150B3" w:rsidRDefault="004176C0" w:rsidP="00C842E8">
            <w:pPr>
              <w:numPr>
                <w:ilvl w:val="0"/>
                <w:numId w:val="7"/>
              </w:numPr>
              <w:tabs>
                <w:tab w:val="clear" w:pos="360"/>
              </w:tabs>
              <w:ind w:left="270" w:right="-144" w:hanging="2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student </w:t>
            </w:r>
            <w:r w:rsidR="00FD1ED2" w:rsidRPr="004150B3">
              <w:rPr>
                <w:rFonts w:asciiTheme="minorHAnsi" w:hAnsiTheme="minorHAnsi"/>
                <w:sz w:val="18"/>
              </w:rPr>
              <w:t>assignment sheet</w:t>
            </w:r>
            <w:r w:rsidR="00FD1ED2" w:rsidRPr="004150B3">
              <w:rPr>
                <w:rFonts w:asciiTheme="minorHAnsi" w:hAnsiTheme="minorHAnsi"/>
              </w:rPr>
              <w:t xml:space="preserve"> </w:t>
            </w:r>
            <w:r w:rsidR="00FD1ED2" w:rsidRPr="004150B3">
              <w:rPr>
                <w:rFonts w:asciiTheme="minorHAnsi" w:hAnsiTheme="minorHAnsi"/>
                <w:sz w:val="18"/>
              </w:rPr>
              <w:t>describes CA,  but poor layout and/or details means students will need a lot of help to complete it</w:t>
            </w:r>
          </w:p>
        </w:tc>
        <w:tc>
          <w:tcPr>
            <w:tcW w:w="2790" w:type="dxa"/>
          </w:tcPr>
          <w:p w:rsidR="00FD1ED2" w:rsidRPr="004150B3" w:rsidRDefault="00FD1ED2" w:rsidP="00C842E8">
            <w:pPr>
              <w:numPr>
                <w:ilvl w:val="0"/>
                <w:numId w:val="7"/>
              </w:numPr>
              <w:tabs>
                <w:tab w:val="clear" w:pos="360"/>
              </w:tabs>
              <w:ind w:left="288" w:right="-162" w:hanging="288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CA</w:t>
            </w:r>
            <w:r w:rsidRPr="004150B3">
              <w:rPr>
                <w:rFonts w:asciiTheme="minorHAnsi" w:hAnsiTheme="minorHAnsi"/>
              </w:rPr>
              <w:t xml:space="preserve"> </w:t>
            </w:r>
            <w:r w:rsidRPr="004150B3">
              <w:rPr>
                <w:rFonts w:asciiTheme="minorHAnsi" w:hAnsiTheme="minorHAnsi"/>
                <w:sz w:val="18"/>
              </w:rPr>
              <w:t xml:space="preserve">description is close to  authentic, but not exactly representative </w:t>
            </w:r>
            <w:r w:rsidR="001C341A">
              <w:rPr>
                <w:rFonts w:asciiTheme="minorHAnsi" w:hAnsiTheme="minorHAnsi"/>
                <w:sz w:val="18"/>
              </w:rPr>
              <w:t xml:space="preserve">of </w:t>
            </w:r>
            <w:r w:rsidRPr="004150B3">
              <w:rPr>
                <w:rFonts w:asciiTheme="minorHAnsi" w:hAnsiTheme="minorHAnsi"/>
                <w:sz w:val="18"/>
              </w:rPr>
              <w:t>what subject practitioners do; students are motivated (most of GRASP test applies)</w:t>
            </w:r>
          </w:p>
          <w:p w:rsidR="00FD1ED2" w:rsidRPr="004150B3" w:rsidRDefault="00FD1ED2" w:rsidP="00C842E8">
            <w:pPr>
              <w:numPr>
                <w:ilvl w:val="0"/>
                <w:numId w:val="7"/>
              </w:numPr>
              <w:tabs>
                <w:tab w:val="clear" w:pos="360"/>
              </w:tabs>
              <w:ind w:left="288" w:right="-72" w:hanging="288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CA </w:t>
            </w:r>
            <w:r w:rsidR="00DF7632">
              <w:rPr>
                <w:rFonts w:asciiTheme="minorHAnsi" w:hAnsiTheme="minorHAnsi"/>
                <w:sz w:val="18"/>
              </w:rPr>
              <w:t xml:space="preserve">developed with unit expectations, including </w:t>
            </w:r>
            <w:r w:rsidR="005C34D5" w:rsidRPr="005C34D5">
              <w:rPr>
                <w:rFonts w:asciiTheme="minorHAnsi" w:hAnsiTheme="minorHAnsi"/>
                <w:sz w:val="18"/>
              </w:rPr>
              <w:t>e</w:t>
            </w:r>
            <w:r w:rsidRPr="004150B3">
              <w:rPr>
                <w:rFonts w:asciiTheme="minorHAnsi" w:hAnsiTheme="minorHAnsi"/>
                <w:sz w:val="18"/>
              </w:rPr>
              <w:t>nduring/</w:t>
            </w:r>
            <w:r w:rsidR="004176C0">
              <w:rPr>
                <w:rFonts w:asciiTheme="minorHAnsi" w:hAnsiTheme="minorHAnsi"/>
                <w:sz w:val="18"/>
              </w:rPr>
              <w:t>i</w:t>
            </w:r>
            <w:r w:rsidRPr="004150B3">
              <w:rPr>
                <w:rFonts w:asciiTheme="minorHAnsi" w:hAnsiTheme="minorHAnsi"/>
                <w:sz w:val="18"/>
              </w:rPr>
              <w:t>mportant ones</w:t>
            </w:r>
          </w:p>
          <w:p w:rsidR="00FD1ED2" w:rsidRPr="004150B3" w:rsidRDefault="00FD1ED2" w:rsidP="00C842E8">
            <w:pPr>
              <w:numPr>
                <w:ilvl w:val="0"/>
                <w:numId w:val="7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CA requires students to use mostly high levels of thinking; similar products or solutions may result</w:t>
            </w:r>
          </w:p>
          <w:p w:rsidR="00FD1ED2" w:rsidRPr="004150B3" w:rsidRDefault="00FD1ED2" w:rsidP="00C842E8">
            <w:pPr>
              <w:numPr>
                <w:ilvl w:val="0"/>
                <w:numId w:val="7"/>
              </w:numPr>
              <w:tabs>
                <w:tab w:val="clear" w:pos="360"/>
              </w:tabs>
              <w:ind w:left="288" w:right="-162" w:hanging="288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major details/steps</w:t>
            </w:r>
            <w:r w:rsidRPr="004150B3">
              <w:rPr>
                <w:rFonts w:asciiTheme="minorHAnsi" w:hAnsiTheme="minorHAnsi"/>
              </w:rPr>
              <w:t xml:space="preserve"> </w:t>
            </w:r>
            <w:r w:rsidRPr="004150B3">
              <w:rPr>
                <w:rFonts w:asciiTheme="minorHAnsi" w:hAnsiTheme="minorHAnsi"/>
                <w:sz w:val="18"/>
              </w:rPr>
              <w:t xml:space="preserve">are listed </w:t>
            </w:r>
            <w:r w:rsidR="00805B6D">
              <w:rPr>
                <w:rFonts w:asciiTheme="minorHAnsi" w:hAnsiTheme="minorHAnsi"/>
                <w:sz w:val="18"/>
              </w:rPr>
              <w:t xml:space="preserve">  </w:t>
            </w:r>
            <w:r w:rsidRPr="004150B3">
              <w:rPr>
                <w:rFonts w:asciiTheme="minorHAnsi" w:hAnsiTheme="minorHAnsi"/>
                <w:sz w:val="18"/>
              </w:rPr>
              <w:t xml:space="preserve">for teachers, but some  parts </w:t>
            </w:r>
            <w:r w:rsidR="00805B6D">
              <w:rPr>
                <w:rFonts w:asciiTheme="minorHAnsi" w:hAnsiTheme="minorHAnsi"/>
                <w:sz w:val="18"/>
              </w:rPr>
              <w:t xml:space="preserve">  </w:t>
            </w:r>
            <w:r w:rsidRPr="004150B3">
              <w:rPr>
                <w:rFonts w:asciiTheme="minorHAnsi" w:hAnsiTheme="minorHAnsi"/>
                <w:sz w:val="18"/>
              </w:rPr>
              <w:t>are hard to follow</w:t>
            </w:r>
          </w:p>
          <w:p w:rsidR="00FD1ED2" w:rsidRDefault="004176C0" w:rsidP="004176C0">
            <w:pPr>
              <w:numPr>
                <w:ilvl w:val="0"/>
                <w:numId w:val="7"/>
              </w:numPr>
              <w:tabs>
                <w:tab w:val="clear" w:pos="360"/>
              </w:tabs>
              <w:ind w:left="288" w:hanging="288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student assignment sheet describes 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most </w:t>
            </w:r>
            <w:r>
              <w:rPr>
                <w:rFonts w:asciiTheme="minorHAnsi" w:hAnsiTheme="minorHAnsi"/>
                <w:sz w:val="18"/>
              </w:rPr>
              <w:t>parts/</w:t>
            </w:r>
            <w:r w:rsidR="00FD1ED2" w:rsidRPr="004150B3">
              <w:rPr>
                <w:rFonts w:asciiTheme="minorHAnsi" w:hAnsiTheme="minorHAnsi"/>
                <w:sz w:val="18"/>
              </w:rPr>
              <w:t>steps</w:t>
            </w:r>
            <w:r w:rsidR="004F2ECE">
              <w:rPr>
                <w:rFonts w:asciiTheme="minorHAnsi" w:hAnsiTheme="minorHAnsi"/>
                <w:sz w:val="18"/>
              </w:rPr>
              <w:t xml:space="preserve"> </w:t>
            </w:r>
            <w:r>
              <w:rPr>
                <w:rFonts w:asciiTheme="minorHAnsi" w:hAnsiTheme="minorHAnsi"/>
                <w:sz w:val="18"/>
              </w:rPr>
              <w:t>of CA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, with enough detail for </w:t>
            </w:r>
            <w:r>
              <w:rPr>
                <w:rFonts w:asciiTheme="minorHAnsi" w:hAnsiTheme="minorHAnsi"/>
                <w:sz w:val="18"/>
              </w:rPr>
              <w:t>students</w:t>
            </w:r>
            <w:r w:rsidR="00FD1ED2" w:rsidRPr="004150B3">
              <w:rPr>
                <w:rFonts w:asciiTheme="minorHAnsi" w:hAnsiTheme="minorHAnsi"/>
                <w:sz w:val="18"/>
              </w:rPr>
              <w:t xml:space="preserve"> to complete the task with some direction</w:t>
            </w:r>
          </w:p>
          <w:p w:rsidR="004176C0" w:rsidRPr="004150B3" w:rsidRDefault="004176C0" w:rsidP="004176C0">
            <w:pPr>
              <w:ind w:left="288"/>
              <w:rPr>
                <w:rFonts w:asciiTheme="minorHAnsi" w:hAnsiTheme="minorHAnsi"/>
                <w:sz w:val="18"/>
              </w:rPr>
            </w:pPr>
          </w:p>
        </w:tc>
        <w:tc>
          <w:tcPr>
            <w:tcW w:w="2970" w:type="dxa"/>
          </w:tcPr>
          <w:p w:rsidR="00FD1ED2" w:rsidRPr="004150B3" w:rsidRDefault="00FD1ED2" w:rsidP="00C842E8">
            <w:pPr>
              <w:pStyle w:val="BodyTextIndent"/>
              <w:numPr>
                <w:ilvl w:val="0"/>
                <w:numId w:val="7"/>
              </w:numPr>
              <w:tabs>
                <w:tab w:val="clear" w:pos="360"/>
              </w:tabs>
              <w:ind w:left="216" w:hanging="216"/>
              <w:rPr>
                <w:rFonts w:asciiTheme="minorHAnsi" w:hAnsiTheme="minorHAnsi"/>
              </w:rPr>
            </w:pPr>
            <w:r w:rsidRPr="004150B3">
              <w:rPr>
                <w:rFonts w:asciiTheme="minorHAnsi" w:hAnsiTheme="minorHAnsi"/>
              </w:rPr>
              <w:t xml:space="preserve">CA description is a truly authentic </w:t>
            </w:r>
            <w:r w:rsidR="001C341A">
              <w:rPr>
                <w:rFonts w:asciiTheme="minorHAnsi" w:hAnsiTheme="minorHAnsi"/>
              </w:rPr>
              <w:t>task</w:t>
            </w:r>
            <w:r w:rsidRPr="004150B3">
              <w:rPr>
                <w:rFonts w:asciiTheme="minorHAnsi" w:hAnsiTheme="minorHAnsi"/>
              </w:rPr>
              <w:t xml:space="preserve"> for the discipline/subject;  it engages students (GRASP test fully applies)</w:t>
            </w:r>
          </w:p>
          <w:p w:rsidR="00FD1ED2" w:rsidRPr="004150B3" w:rsidRDefault="00FD1ED2" w:rsidP="00C842E8">
            <w:pPr>
              <w:pStyle w:val="BodyTextIndent"/>
              <w:numPr>
                <w:ilvl w:val="0"/>
                <w:numId w:val="7"/>
              </w:numPr>
              <w:tabs>
                <w:tab w:val="clear" w:pos="360"/>
              </w:tabs>
              <w:ind w:left="216" w:hanging="216"/>
              <w:rPr>
                <w:rFonts w:asciiTheme="minorHAnsi" w:hAnsiTheme="minorHAnsi"/>
              </w:rPr>
            </w:pPr>
            <w:r w:rsidRPr="004150B3">
              <w:rPr>
                <w:rFonts w:asciiTheme="minorHAnsi" w:hAnsiTheme="minorHAnsi"/>
              </w:rPr>
              <w:t xml:space="preserve">CA </w:t>
            </w:r>
            <w:r w:rsidR="00DF7632">
              <w:rPr>
                <w:rFonts w:asciiTheme="minorHAnsi" w:hAnsiTheme="minorHAnsi"/>
              </w:rPr>
              <w:t xml:space="preserve">developed solely with the </w:t>
            </w:r>
            <w:r w:rsidR="00DF7632" w:rsidRPr="004176C0">
              <w:rPr>
                <w:rFonts w:asciiTheme="minorHAnsi" w:hAnsiTheme="minorHAnsi"/>
              </w:rPr>
              <w:t>e</w:t>
            </w:r>
            <w:r w:rsidRPr="004150B3">
              <w:rPr>
                <w:rFonts w:asciiTheme="minorHAnsi" w:hAnsiTheme="minorHAnsi"/>
              </w:rPr>
              <w:t>nduring</w:t>
            </w:r>
            <w:r w:rsidR="00A9572E" w:rsidRPr="004150B3">
              <w:rPr>
                <w:rFonts w:asciiTheme="minorHAnsi" w:hAnsiTheme="minorHAnsi"/>
              </w:rPr>
              <w:t>/</w:t>
            </w:r>
            <w:r w:rsidR="004176C0">
              <w:rPr>
                <w:rFonts w:asciiTheme="minorHAnsi" w:hAnsiTheme="minorHAnsi"/>
              </w:rPr>
              <w:t>i</w:t>
            </w:r>
            <w:r w:rsidR="00A9572E" w:rsidRPr="004150B3">
              <w:rPr>
                <w:rFonts w:asciiTheme="minorHAnsi" w:hAnsiTheme="minorHAnsi"/>
              </w:rPr>
              <w:t>mportant</w:t>
            </w:r>
            <w:r w:rsidRPr="004150B3">
              <w:rPr>
                <w:rFonts w:asciiTheme="minorHAnsi" w:hAnsiTheme="minorHAnsi"/>
              </w:rPr>
              <w:t xml:space="preserve"> </w:t>
            </w:r>
            <w:r w:rsidR="00DF7632">
              <w:rPr>
                <w:rFonts w:asciiTheme="minorHAnsi" w:hAnsiTheme="minorHAnsi"/>
              </w:rPr>
              <w:t>unit expectations</w:t>
            </w:r>
          </w:p>
          <w:p w:rsidR="00FD1ED2" w:rsidRPr="004150B3" w:rsidRDefault="00FD1ED2" w:rsidP="00C842E8">
            <w:pPr>
              <w:pStyle w:val="BodyTextIndent"/>
              <w:numPr>
                <w:ilvl w:val="0"/>
                <w:numId w:val="7"/>
              </w:numPr>
              <w:tabs>
                <w:tab w:val="clear" w:pos="360"/>
              </w:tabs>
              <w:ind w:left="216" w:right="-90" w:hanging="216"/>
              <w:rPr>
                <w:rFonts w:asciiTheme="minorHAnsi" w:hAnsiTheme="minorHAnsi"/>
              </w:rPr>
            </w:pPr>
            <w:r w:rsidRPr="004150B3">
              <w:rPr>
                <w:rFonts w:asciiTheme="minorHAnsi" w:hAnsiTheme="minorHAnsi"/>
              </w:rPr>
              <w:t>CA requires students to use high levels of thinking; creativity is possible</w:t>
            </w:r>
          </w:p>
          <w:p w:rsidR="00FD1ED2" w:rsidRPr="004150B3" w:rsidRDefault="00FD1ED2" w:rsidP="00C842E8">
            <w:pPr>
              <w:pStyle w:val="BodyTextIndent"/>
              <w:numPr>
                <w:ilvl w:val="0"/>
                <w:numId w:val="7"/>
              </w:numPr>
              <w:tabs>
                <w:tab w:val="clear" w:pos="360"/>
              </w:tabs>
              <w:ind w:left="216" w:hanging="216"/>
              <w:rPr>
                <w:rFonts w:asciiTheme="minorHAnsi" w:hAnsiTheme="minorHAnsi"/>
              </w:rPr>
            </w:pPr>
            <w:r w:rsidRPr="004150B3">
              <w:rPr>
                <w:rFonts w:asciiTheme="minorHAnsi" w:hAnsiTheme="minorHAnsi"/>
              </w:rPr>
              <w:t xml:space="preserve">major details for teachers include succinct notes for planning/setup, steps to run the task are very clear </w:t>
            </w:r>
          </w:p>
          <w:p w:rsidR="00FD1ED2" w:rsidRPr="004150B3" w:rsidRDefault="004176C0" w:rsidP="004176C0">
            <w:pPr>
              <w:pStyle w:val="BodyTextIndent"/>
              <w:numPr>
                <w:ilvl w:val="0"/>
                <w:numId w:val="7"/>
              </w:numPr>
              <w:tabs>
                <w:tab w:val="clear" w:pos="360"/>
              </w:tabs>
              <w:ind w:left="216" w:right="-180" w:hanging="21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student assignment sheet describes only </w:t>
            </w:r>
            <w:r w:rsidR="00FD1ED2" w:rsidRPr="004150B3">
              <w:rPr>
                <w:rFonts w:asciiTheme="minorHAnsi" w:hAnsiTheme="minorHAnsi"/>
              </w:rPr>
              <w:t xml:space="preserve">key parts/steps </w:t>
            </w:r>
            <w:r>
              <w:rPr>
                <w:rFonts w:asciiTheme="minorHAnsi" w:hAnsiTheme="minorHAnsi"/>
              </w:rPr>
              <w:t xml:space="preserve">of CA and </w:t>
            </w:r>
            <w:r w:rsidR="00FD1ED2" w:rsidRPr="004150B3">
              <w:rPr>
                <w:rFonts w:asciiTheme="minorHAnsi" w:hAnsiTheme="minorHAnsi"/>
              </w:rPr>
              <w:t xml:space="preserve"> written in student language an</w:t>
            </w:r>
            <w:r>
              <w:rPr>
                <w:rFonts w:asciiTheme="minorHAnsi" w:hAnsiTheme="minorHAnsi"/>
              </w:rPr>
              <w:t>d organized by headers</w:t>
            </w:r>
            <w:r w:rsidR="001C341A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etc. so students </w:t>
            </w:r>
            <w:r w:rsidR="00FD1ED2" w:rsidRPr="004150B3">
              <w:rPr>
                <w:rFonts w:asciiTheme="minorHAnsi" w:hAnsiTheme="minorHAnsi"/>
              </w:rPr>
              <w:t>can direct themselves</w:t>
            </w:r>
          </w:p>
        </w:tc>
        <w:tc>
          <w:tcPr>
            <w:tcW w:w="2070" w:type="dxa"/>
          </w:tcPr>
          <w:p w:rsidR="00FD1ED2" w:rsidRPr="004150B3" w:rsidRDefault="00FD1ED2">
            <w:pPr>
              <w:rPr>
                <w:rFonts w:asciiTheme="minorHAnsi" w:hAnsiTheme="minorHAnsi"/>
                <w:sz w:val="18"/>
              </w:rPr>
            </w:pPr>
          </w:p>
        </w:tc>
      </w:tr>
      <w:tr w:rsidR="00FD1ED2" w:rsidRPr="004150B3" w:rsidTr="005C34D5">
        <w:tc>
          <w:tcPr>
            <w:tcW w:w="1350" w:type="dxa"/>
          </w:tcPr>
          <w:p w:rsidR="00FD1ED2" w:rsidRPr="00805B6D" w:rsidRDefault="00FD1ED2">
            <w:pPr>
              <w:shd w:val="clear" w:color="auto" w:fill="000000"/>
              <w:ind w:right="-108"/>
              <w:rPr>
                <w:rFonts w:asciiTheme="minorHAnsi" w:hAnsiTheme="minorHAnsi"/>
                <w:b/>
                <w:sz w:val="20"/>
              </w:rPr>
            </w:pPr>
            <w:r w:rsidRPr="00805B6D">
              <w:rPr>
                <w:rFonts w:asciiTheme="minorHAnsi" w:hAnsiTheme="minorHAnsi"/>
                <w:b/>
                <w:bCs/>
                <w:sz w:val="20"/>
              </w:rPr>
              <w:t xml:space="preserve">Culminating Activity (CA) </w:t>
            </w:r>
          </w:p>
          <w:p w:rsidR="00FA5AF6" w:rsidRPr="004150B3" w:rsidRDefault="00FA5AF6">
            <w:pPr>
              <w:rPr>
                <w:rFonts w:asciiTheme="minorHAnsi" w:hAnsiTheme="minorHAnsi"/>
                <w:b/>
                <w:sz w:val="18"/>
              </w:rPr>
            </w:pPr>
          </w:p>
          <w:p w:rsidR="00805B6D" w:rsidRDefault="00FA5AF6">
            <w:pPr>
              <w:rPr>
                <w:rFonts w:asciiTheme="minorHAnsi" w:hAnsiTheme="minorHAnsi"/>
                <w:b/>
                <w:sz w:val="18"/>
              </w:rPr>
            </w:pPr>
            <w:r w:rsidRPr="004150B3">
              <w:rPr>
                <w:rFonts w:asciiTheme="minorHAnsi" w:hAnsiTheme="minorHAnsi"/>
                <w:b/>
                <w:sz w:val="18"/>
              </w:rPr>
              <w:t xml:space="preserve">d) </w:t>
            </w:r>
            <w:r w:rsidR="00FD1ED2" w:rsidRPr="004150B3">
              <w:rPr>
                <w:rFonts w:asciiTheme="minorHAnsi" w:hAnsiTheme="minorHAnsi"/>
                <w:b/>
                <w:sz w:val="18"/>
              </w:rPr>
              <w:t xml:space="preserve">Evaluation </w:t>
            </w:r>
          </w:p>
          <w:p w:rsidR="00FD1ED2" w:rsidRPr="004150B3" w:rsidRDefault="00805B6D">
            <w:pPr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 xml:space="preserve">     Tools</w:t>
            </w:r>
          </w:p>
          <w:p w:rsidR="00FD1ED2" w:rsidRPr="004150B3" w:rsidRDefault="00FD1ED2">
            <w:pPr>
              <w:rPr>
                <w:rFonts w:asciiTheme="minorHAnsi" w:hAnsiTheme="minorHAnsi"/>
                <w:sz w:val="16"/>
              </w:rPr>
            </w:pPr>
            <w:r w:rsidRPr="004150B3">
              <w:rPr>
                <w:rFonts w:asciiTheme="minorHAnsi" w:hAnsiTheme="minorHAnsi"/>
                <w:b/>
                <w:sz w:val="18"/>
              </w:rPr>
              <w:t xml:space="preserve">    </w:t>
            </w:r>
          </w:p>
          <w:p w:rsidR="00FD1ED2" w:rsidRPr="004150B3" w:rsidRDefault="00FD1ED2">
            <w:pPr>
              <w:ind w:right="-18"/>
              <w:rPr>
                <w:rFonts w:asciiTheme="minorHAnsi" w:hAnsiTheme="minorHAnsi"/>
                <w:sz w:val="16"/>
              </w:rPr>
            </w:pPr>
            <w:r w:rsidRPr="004150B3">
              <w:rPr>
                <w:rFonts w:asciiTheme="minorHAnsi" w:hAnsiTheme="minorHAnsi"/>
                <w:sz w:val="16"/>
              </w:rPr>
              <w:t>(Thinking/    Inquiry and Application)</w:t>
            </w:r>
          </w:p>
        </w:tc>
        <w:tc>
          <w:tcPr>
            <w:tcW w:w="2700" w:type="dxa"/>
          </w:tcPr>
          <w:p w:rsidR="00FD1ED2" w:rsidRPr="004150B3" w:rsidRDefault="00FD1ED2" w:rsidP="00C842E8">
            <w:pPr>
              <w:numPr>
                <w:ilvl w:val="0"/>
                <w:numId w:val="8"/>
              </w:numPr>
              <w:tabs>
                <w:tab w:val="clear" w:pos="360"/>
              </w:tabs>
              <w:ind w:left="252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design down planning not evident:  CA eval</w:t>
            </w:r>
            <w:r w:rsidR="004F2ECE">
              <w:rPr>
                <w:rFonts w:asciiTheme="minorHAnsi" w:hAnsiTheme="minorHAnsi"/>
                <w:sz w:val="18"/>
              </w:rPr>
              <w:t>uation</w:t>
            </w:r>
            <w:r w:rsidRPr="004150B3">
              <w:rPr>
                <w:rFonts w:asciiTheme="minorHAnsi" w:hAnsiTheme="minorHAnsi"/>
                <w:sz w:val="18"/>
              </w:rPr>
              <w:t xml:space="preserve"> tool</w:t>
            </w:r>
            <w:r w:rsidR="00D5029D">
              <w:rPr>
                <w:rFonts w:asciiTheme="minorHAnsi" w:hAnsiTheme="minorHAnsi"/>
                <w:sz w:val="18"/>
              </w:rPr>
              <w:t>s</w:t>
            </w:r>
            <w:r w:rsidRPr="004150B3">
              <w:rPr>
                <w:rFonts w:asciiTheme="minorHAnsi" w:hAnsiTheme="minorHAnsi"/>
                <w:sz w:val="18"/>
              </w:rPr>
              <w:t xml:space="preserve"> </w:t>
            </w:r>
            <w:r w:rsidR="00D5029D">
              <w:rPr>
                <w:rFonts w:asciiTheme="minorHAnsi" w:hAnsiTheme="minorHAnsi"/>
                <w:sz w:val="18"/>
              </w:rPr>
              <w:t>are</w:t>
            </w:r>
            <w:r w:rsidRPr="004150B3">
              <w:rPr>
                <w:rFonts w:asciiTheme="minorHAnsi" w:hAnsiTheme="minorHAnsi"/>
                <w:sz w:val="18"/>
              </w:rPr>
              <w:t xml:space="preserve"> disconnected from previous assessments</w:t>
            </w:r>
          </w:p>
          <w:p w:rsidR="00FD1ED2" w:rsidRPr="004150B3" w:rsidRDefault="00FD1ED2" w:rsidP="00C842E8">
            <w:pPr>
              <w:numPr>
                <w:ilvl w:val="0"/>
                <w:numId w:val="8"/>
              </w:numPr>
              <w:tabs>
                <w:tab w:val="clear" w:pos="360"/>
              </w:tabs>
              <w:ind w:left="252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CA evaluation tools do not fully match the complexity of each aspect</w:t>
            </w:r>
          </w:p>
          <w:p w:rsidR="00FD1ED2" w:rsidRPr="004150B3" w:rsidRDefault="00FD1ED2" w:rsidP="00C842E8">
            <w:pPr>
              <w:numPr>
                <w:ilvl w:val="0"/>
                <w:numId w:val="8"/>
              </w:numPr>
              <w:tabs>
                <w:tab w:val="clear" w:pos="360"/>
              </w:tabs>
              <w:ind w:left="252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rubric </w:t>
            </w:r>
            <w:r w:rsidR="001C341A">
              <w:rPr>
                <w:rFonts w:asciiTheme="minorHAnsi" w:hAnsiTheme="minorHAnsi"/>
                <w:sz w:val="18"/>
              </w:rPr>
              <w:t>criteria</w:t>
            </w:r>
            <w:r w:rsidRPr="004150B3">
              <w:rPr>
                <w:rFonts w:asciiTheme="minorHAnsi" w:hAnsiTheme="minorHAnsi"/>
                <w:sz w:val="18"/>
              </w:rPr>
              <w:t xml:space="preserve"> are not suitable for task; they are too simplistic or too complex to be helpful</w:t>
            </w:r>
          </w:p>
          <w:p w:rsidR="00FD1ED2" w:rsidRPr="004150B3" w:rsidRDefault="00FD1ED2" w:rsidP="00C842E8">
            <w:pPr>
              <w:numPr>
                <w:ilvl w:val="0"/>
                <w:numId w:val="8"/>
              </w:numPr>
              <w:tabs>
                <w:tab w:val="clear" w:pos="360"/>
              </w:tabs>
              <w:ind w:left="252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the rubric mostly contains comparative or confusing words so it is not useful to students trying to read or understand it</w:t>
            </w:r>
          </w:p>
        </w:tc>
        <w:tc>
          <w:tcPr>
            <w:tcW w:w="2700" w:type="dxa"/>
          </w:tcPr>
          <w:p w:rsidR="00FD1ED2" w:rsidRPr="004150B3" w:rsidRDefault="00FD1ED2" w:rsidP="00C842E8">
            <w:pPr>
              <w:numPr>
                <w:ilvl w:val="0"/>
                <w:numId w:val="8"/>
              </w:numPr>
              <w:tabs>
                <w:tab w:val="clear" w:pos="360"/>
              </w:tabs>
              <w:ind w:left="252" w:right="-90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design down planning somewhat evident:  CA eval</w:t>
            </w:r>
            <w:r w:rsidR="004F2ECE">
              <w:rPr>
                <w:rFonts w:asciiTheme="minorHAnsi" w:hAnsiTheme="minorHAnsi"/>
                <w:sz w:val="18"/>
              </w:rPr>
              <w:t xml:space="preserve">uation </w:t>
            </w:r>
            <w:r w:rsidRPr="004150B3">
              <w:rPr>
                <w:rFonts w:asciiTheme="minorHAnsi" w:hAnsiTheme="minorHAnsi"/>
                <w:sz w:val="18"/>
              </w:rPr>
              <w:t xml:space="preserve"> tool</w:t>
            </w:r>
            <w:r w:rsidR="00D5029D">
              <w:rPr>
                <w:rFonts w:asciiTheme="minorHAnsi" w:hAnsiTheme="minorHAnsi"/>
                <w:sz w:val="18"/>
              </w:rPr>
              <w:t>s are</w:t>
            </w:r>
            <w:r w:rsidRPr="004150B3">
              <w:rPr>
                <w:rFonts w:asciiTheme="minorHAnsi" w:hAnsiTheme="minorHAnsi"/>
                <w:sz w:val="18"/>
              </w:rPr>
              <w:t xml:space="preserve"> loosely connected to previous assessments</w:t>
            </w:r>
          </w:p>
          <w:p w:rsidR="00FD1ED2" w:rsidRDefault="00FD1ED2" w:rsidP="00C842E8">
            <w:pPr>
              <w:numPr>
                <w:ilvl w:val="0"/>
                <w:numId w:val="8"/>
              </w:numPr>
              <w:tabs>
                <w:tab w:val="clear" w:pos="360"/>
              </w:tabs>
              <w:ind w:left="252" w:right="-90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CA evaluation tools assess process/product by tools that sometimes match the complexity of each aspect</w:t>
            </w:r>
          </w:p>
          <w:p w:rsidR="00FD1ED2" w:rsidRPr="001C341A" w:rsidRDefault="001C341A" w:rsidP="00C842E8">
            <w:pPr>
              <w:numPr>
                <w:ilvl w:val="0"/>
                <w:numId w:val="8"/>
              </w:numPr>
              <w:tabs>
                <w:tab w:val="clear" w:pos="360"/>
              </w:tabs>
              <w:ind w:left="252" w:hanging="252"/>
              <w:rPr>
                <w:rFonts w:asciiTheme="minorHAnsi" w:hAnsiTheme="minorHAnsi"/>
                <w:sz w:val="18"/>
              </w:rPr>
            </w:pPr>
            <w:r w:rsidRPr="001C341A">
              <w:rPr>
                <w:rFonts w:asciiTheme="minorHAnsi" w:hAnsiTheme="minorHAnsi"/>
                <w:sz w:val="18"/>
              </w:rPr>
              <w:t xml:space="preserve">rubric </w:t>
            </w:r>
            <w:r>
              <w:rPr>
                <w:rFonts w:asciiTheme="minorHAnsi" w:hAnsiTheme="minorHAnsi"/>
                <w:sz w:val="18"/>
              </w:rPr>
              <w:t>criteria</w:t>
            </w:r>
            <w:r w:rsidRPr="001C341A">
              <w:rPr>
                <w:rFonts w:asciiTheme="minorHAnsi" w:hAnsiTheme="minorHAnsi"/>
                <w:sz w:val="18"/>
              </w:rPr>
              <w:t xml:space="preserve"> are somewhat</w:t>
            </w:r>
            <w:r>
              <w:rPr>
                <w:rFonts w:asciiTheme="minorHAnsi" w:hAnsiTheme="minorHAnsi"/>
                <w:sz w:val="18"/>
              </w:rPr>
              <w:t xml:space="preserve"> suitable for task; there</w:t>
            </w:r>
            <w:r w:rsidRPr="001C341A">
              <w:rPr>
                <w:rFonts w:asciiTheme="minorHAnsi" w:hAnsiTheme="minorHAnsi"/>
                <w:sz w:val="18"/>
              </w:rPr>
              <w:t xml:space="preserve"> are </w:t>
            </w:r>
            <w:r w:rsidR="00FD1ED2" w:rsidRPr="001C341A">
              <w:rPr>
                <w:rFonts w:asciiTheme="minorHAnsi" w:hAnsiTheme="minorHAnsi"/>
                <w:sz w:val="18"/>
              </w:rPr>
              <w:t>too many/few to be valid</w:t>
            </w:r>
          </w:p>
          <w:p w:rsidR="00FD1ED2" w:rsidRDefault="00FD1ED2" w:rsidP="00C842E8">
            <w:pPr>
              <w:numPr>
                <w:ilvl w:val="0"/>
                <w:numId w:val="8"/>
              </w:numPr>
              <w:tabs>
                <w:tab w:val="clear" w:pos="360"/>
              </w:tabs>
              <w:ind w:left="252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the rubric uses so many  comparative or confusing words that students need considerable help to understand it or to learn how to improve </w:t>
            </w:r>
          </w:p>
          <w:p w:rsidR="004176C0" w:rsidRPr="004150B3" w:rsidRDefault="004176C0" w:rsidP="004176C0">
            <w:pPr>
              <w:ind w:left="252"/>
              <w:rPr>
                <w:rFonts w:asciiTheme="minorHAnsi" w:hAnsiTheme="minorHAnsi"/>
                <w:sz w:val="18"/>
              </w:rPr>
            </w:pPr>
          </w:p>
        </w:tc>
        <w:tc>
          <w:tcPr>
            <w:tcW w:w="2790" w:type="dxa"/>
          </w:tcPr>
          <w:p w:rsidR="00FD1ED2" w:rsidRPr="004150B3" w:rsidRDefault="00FD1ED2" w:rsidP="00C842E8">
            <w:pPr>
              <w:numPr>
                <w:ilvl w:val="0"/>
                <w:numId w:val="8"/>
              </w:numPr>
              <w:tabs>
                <w:tab w:val="clear" w:pos="360"/>
              </w:tabs>
              <w:ind w:left="252" w:right="-90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 xml:space="preserve">design down planning evident:  CA </w:t>
            </w:r>
            <w:r w:rsidR="004F2ECE">
              <w:rPr>
                <w:rFonts w:asciiTheme="minorHAnsi" w:hAnsiTheme="minorHAnsi"/>
                <w:sz w:val="18"/>
              </w:rPr>
              <w:t xml:space="preserve">evaluation </w:t>
            </w:r>
            <w:r w:rsidR="00D5029D">
              <w:rPr>
                <w:rFonts w:asciiTheme="minorHAnsi" w:hAnsiTheme="minorHAnsi"/>
                <w:sz w:val="18"/>
              </w:rPr>
              <w:t xml:space="preserve">tools are </w:t>
            </w:r>
            <w:r w:rsidRPr="004150B3">
              <w:rPr>
                <w:rFonts w:asciiTheme="minorHAnsi" w:hAnsiTheme="minorHAnsi"/>
                <w:sz w:val="18"/>
              </w:rPr>
              <w:t xml:space="preserve">mostly connected to previous assessments </w:t>
            </w:r>
          </w:p>
          <w:p w:rsidR="00FD1ED2" w:rsidRPr="004150B3" w:rsidRDefault="004F2ECE" w:rsidP="00C842E8">
            <w:pPr>
              <w:numPr>
                <w:ilvl w:val="0"/>
                <w:numId w:val="8"/>
              </w:numPr>
              <w:tabs>
                <w:tab w:val="clear" w:pos="360"/>
              </w:tabs>
              <w:ind w:left="252" w:right="-90" w:hanging="252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CA evaluation tool</w:t>
            </w:r>
            <w:r w:rsidR="00D5029D">
              <w:rPr>
                <w:rFonts w:asciiTheme="minorHAnsi" w:hAnsiTheme="minorHAnsi"/>
                <w:sz w:val="18"/>
              </w:rPr>
              <w:t>s</w:t>
            </w:r>
            <w:r>
              <w:rPr>
                <w:rFonts w:asciiTheme="minorHAnsi" w:hAnsiTheme="minorHAnsi"/>
                <w:sz w:val="18"/>
              </w:rPr>
              <w:t xml:space="preserve"> assess</w:t>
            </w:r>
            <w:r w:rsidR="00D5029D">
              <w:rPr>
                <w:rFonts w:asciiTheme="minorHAnsi" w:hAnsiTheme="minorHAnsi"/>
                <w:sz w:val="18"/>
              </w:rPr>
              <w:t xml:space="preserve"> </w:t>
            </w:r>
            <w:r w:rsidR="00FD1ED2" w:rsidRPr="004150B3">
              <w:rPr>
                <w:rFonts w:asciiTheme="minorHAnsi" w:hAnsiTheme="minorHAnsi"/>
                <w:sz w:val="18"/>
              </w:rPr>
              <w:t>process/product by a variety of tools often matched to the complexity of each aspect</w:t>
            </w:r>
          </w:p>
          <w:p w:rsidR="001C341A" w:rsidRPr="001C341A" w:rsidRDefault="001C341A" w:rsidP="001C341A">
            <w:pPr>
              <w:numPr>
                <w:ilvl w:val="0"/>
                <w:numId w:val="8"/>
              </w:numPr>
              <w:tabs>
                <w:tab w:val="clear" w:pos="360"/>
              </w:tabs>
              <w:ind w:left="252" w:hanging="252"/>
              <w:rPr>
                <w:rFonts w:asciiTheme="minorHAnsi" w:hAnsiTheme="minorHAnsi"/>
                <w:sz w:val="18"/>
              </w:rPr>
            </w:pPr>
            <w:r w:rsidRPr="001C341A">
              <w:rPr>
                <w:rFonts w:asciiTheme="minorHAnsi" w:hAnsiTheme="minorHAnsi"/>
                <w:sz w:val="18"/>
              </w:rPr>
              <w:t xml:space="preserve">rubric </w:t>
            </w:r>
            <w:r>
              <w:rPr>
                <w:rFonts w:asciiTheme="minorHAnsi" w:hAnsiTheme="minorHAnsi"/>
                <w:sz w:val="18"/>
              </w:rPr>
              <w:t>criteria</w:t>
            </w:r>
            <w:r w:rsidRPr="001C341A">
              <w:rPr>
                <w:rFonts w:asciiTheme="minorHAnsi" w:hAnsiTheme="minorHAnsi"/>
                <w:sz w:val="18"/>
              </w:rPr>
              <w:t xml:space="preserve"> are </w:t>
            </w:r>
            <w:r>
              <w:rPr>
                <w:rFonts w:asciiTheme="minorHAnsi" w:hAnsiTheme="minorHAnsi"/>
                <w:sz w:val="18"/>
              </w:rPr>
              <w:t>suitable for task; there is a logical number and they are relevant to the task</w:t>
            </w:r>
          </w:p>
          <w:p w:rsidR="00FD1ED2" w:rsidRPr="004150B3" w:rsidRDefault="00FD1ED2" w:rsidP="00C842E8">
            <w:pPr>
              <w:numPr>
                <w:ilvl w:val="0"/>
                <w:numId w:val="8"/>
              </w:numPr>
              <w:tabs>
                <w:tab w:val="clear" w:pos="360"/>
              </w:tabs>
              <w:ind w:left="252" w:right="-72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the rubric usually uses discrete terms and clear language so students see differences in levels but may need help at times to know how to improve</w:t>
            </w:r>
          </w:p>
        </w:tc>
        <w:tc>
          <w:tcPr>
            <w:tcW w:w="2970" w:type="dxa"/>
          </w:tcPr>
          <w:p w:rsidR="00FD1ED2" w:rsidRPr="004150B3" w:rsidRDefault="00FD1ED2" w:rsidP="00C842E8">
            <w:pPr>
              <w:numPr>
                <w:ilvl w:val="0"/>
                <w:numId w:val="8"/>
              </w:numPr>
              <w:tabs>
                <w:tab w:val="clear" w:pos="360"/>
              </w:tabs>
              <w:ind w:left="252" w:right="-90" w:hanging="252"/>
              <w:rPr>
                <w:rFonts w:asciiTheme="minorHAnsi" w:hAnsiTheme="minorHAnsi"/>
                <w:sz w:val="18"/>
              </w:rPr>
            </w:pPr>
            <w:r w:rsidRPr="004150B3">
              <w:rPr>
                <w:rFonts w:asciiTheme="minorHAnsi" w:hAnsiTheme="minorHAnsi"/>
                <w:sz w:val="18"/>
              </w:rPr>
              <w:t>design dow</w:t>
            </w:r>
            <w:r w:rsidR="004F2ECE">
              <w:rPr>
                <w:rFonts w:asciiTheme="minorHAnsi" w:hAnsiTheme="minorHAnsi"/>
                <w:sz w:val="18"/>
              </w:rPr>
              <w:t>n planning highly evident:  CA evaluation</w:t>
            </w:r>
            <w:r w:rsidRPr="004150B3">
              <w:rPr>
                <w:rFonts w:asciiTheme="minorHAnsi" w:hAnsiTheme="minorHAnsi"/>
                <w:sz w:val="18"/>
              </w:rPr>
              <w:t xml:space="preserve"> tool</w:t>
            </w:r>
            <w:r w:rsidR="00D5029D">
              <w:rPr>
                <w:rFonts w:asciiTheme="minorHAnsi" w:hAnsiTheme="minorHAnsi"/>
                <w:sz w:val="18"/>
              </w:rPr>
              <w:t>s</w:t>
            </w:r>
            <w:r w:rsidRPr="004150B3">
              <w:rPr>
                <w:rFonts w:asciiTheme="minorHAnsi" w:hAnsiTheme="minorHAnsi"/>
                <w:sz w:val="18"/>
              </w:rPr>
              <w:t xml:space="preserve"> </w:t>
            </w:r>
            <w:r w:rsidR="00D5029D">
              <w:rPr>
                <w:rFonts w:asciiTheme="minorHAnsi" w:hAnsiTheme="minorHAnsi"/>
                <w:sz w:val="18"/>
              </w:rPr>
              <w:t xml:space="preserve"> are </w:t>
            </w:r>
            <w:r w:rsidRPr="004150B3">
              <w:rPr>
                <w:rFonts w:asciiTheme="minorHAnsi" w:hAnsiTheme="minorHAnsi"/>
                <w:sz w:val="18"/>
              </w:rPr>
              <w:t>clearly connected to previous assessments</w:t>
            </w:r>
          </w:p>
          <w:p w:rsidR="00FD1ED2" w:rsidRPr="004150B3" w:rsidRDefault="00D5029D" w:rsidP="00C842E8">
            <w:pPr>
              <w:numPr>
                <w:ilvl w:val="0"/>
                <w:numId w:val="8"/>
              </w:numPr>
              <w:tabs>
                <w:tab w:val="clear" w:pos="360"/>
              </w:tabs>
              <w:ind w:left="252" w:right="-90" w:hanging="252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CA evaluation tools assess </w:t>
            </w:r>
            <w:r w:rsidR="00FD1ED2" w:rsidRPr="004150B3">
              <w:rPr>
                <w:rFonts w:asciiTheme="minorHAnsi" w:hAnsiTheme="minorHAnsi"/>
                <w:sz w:val="18"/>
              </w:rPr>
              <w:t>process/product by a variety of tools ideally matched to the complexity of each aspect</w:t>
            </w:r>
          </w:p>
          <w:p w:rsidR="00FD1ED2" w:rsidRPr="001C341A" w:rsidRDefault="001C341A" w:rsidP="00C842E8">
            <w:pPr>
              <w:numPr>
                <w:ilvl w:val="0"/>
                <w:numId w:val="8"/>
              </w:numPr>
              <w:tabs>
                <w:tab w:val="clear" w:pos="360"/>
              </w:tabs>
              <w:ind w:left="252" w:hanging="252"/>
              <w:rPr>
                <w:rFonts w:asciiTheme="minorHAnsi" w:hAnsiTheme="minorHAnsi"/>
                <w:sz w:val="18"/>
              </w:rPr>
            </w:pPr>
            <w:r w:rsidRPr="001C341A">
              <w:rPr>
                <w:rFonts w:asciiTheme="minorHAnsi" w:hAnsiTheme="minorHAnsi"/>
                <w:sz w:val="18"/>
              </w:rPr>
              <w:t>rubric criteria are extremely suitable for task;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  <w:r w:rsidR="00FD1ED2" w:rsidRPr="001C341A">
              <w:rPr>
                <w:rFonts w:asciiTheme="minorHAnsi" w:hAnsiTheme="minorHAnsi"/>
                <w:sz w:val="18"/>
              </w:rPr>
              <w:t xml:space="preserve">only key criteria </w:t>
            </w:r>
            <w:r>
              <w:rPr>
                <w:rFonts w:asciiTheme="minorHAnsi" w:hAnsiTheme="minorHAnsi"/>
                <w:sz w:val="18"/>
              </w:rPr>
              <w:t xml:space="preserve">are presented, they are highly connected to the task, and they </w:t>
            </w:r>
            <w:r w:rsidR="00FD1ED2" w:rsidRPr="001C341A">
              <w:rPr>
                <w:rFonts w:asciiTheme="minorHAnsi" w:hAnsiTheme="minorHAnsi"/>
                <w:sz w:val="18"/>
              </w:rPr>
              <w:t>correctly identify achievement chart categories for each</w:t>
            </w:r>
          </w:p>
          <w:p w:rsidR="001C341A" w:rsidRPr="00CA29BC" w:rsidRDefault="001C341A" w:rsidP="00334346">
            <w:pPr>
              <w:numPr>
                <w:ilvl w:val="0"/>
                <w:numId w:val="8"/>
              </w:numPr>
              <w:tabs>
                <w:tab w:val="clear" w:pos="360"/>
              </w:tabs>
              <w:ind w:left="252" w:hanging="252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the </w:t>
            </w:r>
            <w:r w:rsidR="004F2ECE">
              <w:rPr>
                <w:rFonts w:asciiTheme="minorHAnsi" w:hAnsiTheme="minorHAnsi"/>
                <w:sz w:val="18"/>
              </w:rPr>
              <w:t>rubric consistently use</w:t>
            </w:r>
            <w:r>
              <w:rPr>
                <w:rFonts w:asciiTheme="minorHAnsi" w:hAnsiTheme="minorHAnsi"/>
                <w:sz w:val="18"/>
              </w:rPr>
              <w:t>s</w:t>
            </w:r>
            <w:r w:rsidR="004F2ECE">
              <w:rPr>
                <w:rFonts w:asciiTheme="minorHAnsi" w:hAnsiTheme="minorHAnsi"/>
                <w:sz w:val="18"/>
              </w:rPr>
              <w:t xml:space="preserve"> </w:t>
            </w:r>
            <w:r w:rsidR="00FD1ED2" w:rsidRPr="004150B3">
              <w:rPr>
                <w:rFonts w:asciiTheme="minorHAnsi" w:hAnsiTheme="minorHAnsi"/>
                <w:sz w:val="18"/>
              </w:rPr>
              <w:t>discrete terms and clear language so that students easily distinguish between levels and know how to improve as a result</w:t>
            </w:r>
          </w:p>
        </w:tc>
        <w:tc>
          <w:tcPr>
            <w:tcW w:w="2070" w:type="dxa"/>
          </w:tcPr>
          <w:p w:rsidR="00FD1ED2" w:rsidRPr="004150B3" w:rsidRDefault="00FD1ED2">
            <w:pPr>
              <w:rPr>
                <w:rFonts w:asciiTheme="minorHAnsi" w:hAnsiTheme="minorHAnsi"/>
                <w:sz w:val="18"/>
              </w:rPr>
            </w:pPr>
          </w:p>
        </w:tc>
      </w:tr>
    </w:tbl>
    <w:p w:rsidR="00FA5AF6" w:rsidRPr="004150B3" w:rsidRDefault="00FA5AF6" w:rsidP="00CA29BC">
      <w:pPr>
        <w:rPr>
          <w:rFonts w:asciiTheme="minorHAnsi" w:hAnsiTheme="minorHAnsi"/>
        </w:rPr>
      </w:pPr>
    </w:p>
    <w:sectPr w:rsidR="00FA5AF6" w:rsidRPr="004150B3" w:rsidSect="00CA29BC">
      <w:pgSz w:w="15842" w:h="12242" w:orient="landscape" w:code="1"/>
      <w:pgMar w:top="426" w:right="720" w:bottom="0" w:left="720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P IconicSymbols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utura BdCn BT">
    <w:altName w:val="Franklin Gothic Demi Cond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20BB"/>
    <w:multiLevelType w:val="singleLevel"/>
    <w:tmpl w:val="367C91F4"/>
    <w:lvl w:ilvl="0">
      <w:start w:val="1"/>
      <w:numFmt w:val="bullet"/>
      <w:lvlText w:val=""/>
      <w:lvlJc w:val="left"/>
      <w:pPr>
        <w:tabs>
          <w:tab w:val="num" w:pos="360"/>
        </w:tabs>
        <w:ind w:left="360" w:hanging="360"/>
      </w:pPr>
      <w:rPr>
        <w:rFonts w:ascii="WP IconicSymbolsA" w:hAnsi="WP IconicSymbolsA" w:hint="default"/>
        <w:sz w:val="18"/>
      </w:rPr>
    </w:lvl>
  </w:abstractNum>
  <w:abstractNum w:abstractNumId="1">
    <w:nsid w:val="10096F3A"/>
    <w:multiLevelType w:val="singleLevel"/>
    <w:tmpl w:val="95DA7BD6"/>
    <w:lvl w:ilvl="0">
      <w:start w:val="1"/>
      <w:numFmt w:val="bullet"/>
      <w:lvlText w:val=""/>
      <w:lvlJc w:val="left"/>
      <w:pPr>
        <w:tabs>
          <w:tab w:val="num" w:pos="360"/>
        </w:tabs>
        <w:ind w:left="360" w:hanging="360"/>
      </w:pPr>
      <w:rPr>
        <w:rFonts w:ascii="WP IconicSymbolsA" w:hAnsi="WP IconicSymbolsA" w:hint="default"/>
        <w:sz w:val="18"/>
      </w:rPr>
    </w:lvl>
  </w:abstractNum>
  <w:abstractNum w:abstractNumId="2">
    <w:nsid w:val="19F04FBB"/>
    <w:multiLevelType w:val="singleLevel"/>
    <w:tmpl w:val="95DA7BD6"/>
    <w:lvl w:ilvl="0">
      <w:start w:val="1"/>
      <w:numFmt w:val="bullet"/>
      <w:lvlText w:val=""/>
      <w:lvlJc w:val="left"/>
      <w:pPr>
        <w:tabs>
          <w:tab w:val="num" w:pos="360"/>
        </w:tabs>
        <w:ind w:left="360" w:hanging="360"/>
      </w:pPr>
      <w:rPr>
        <w:rFonts w:ascii="WP IconicSymbolsA" w:hAnsi="WP IconicSymbolsA" w:hint="default"/>
        <w:sz w:val="18"/>
      </w:rPr>
    </w:lvl>
  </w:abstractNum>
  <w:abstractNum w:abstractNumId="3">
    <w:nsid w:val="22C934BE"/>
    <w:multiLevelType w:val="singleLevel"/>
    <w:tmpl w:val="8C8A3358"/>
    <w:lvl w:ilvl="0">
      <w:start w:val="1"/>
      <w:numFmt w:val="bullet"/>
      <w:lvlText w:val=""/>
      <w:lvlJc w:val="left"/>
      <w:pPr>
        <w:tabs>
          <w:tab w:val="num" w:pos="360"/>
        </w:tabs>
        <w:ind w:left="360" w:hanging="360"/>
      </w:pPr>
      <w:rPr>
        <w:rFonts w:ascii="WP IconicSymbolsA" w:hAnsi="WP IconicSymbolsA" w:hint="default"/>
        <w:sz w:val="18"/>
      </w:rPr>
    </w:lvl>
  </w:abstractNum>
  <w:abstractNum w:abstractNumId="4">
    <w:nsid w:val="2CBF4696"/>
    <w:multiLevelType w:val="singleLevel"/>
    <w:tmpl w:val="83E21094"/>
    <w:lvl w:ilvl="0">
      <w:start w:val="1"/>
      <w:numFmt w:val="bullet"/>
      <w:lvlText w:val=""/>
      <w:lvlJc w:val="left"/>
      <w:pPr>
        <w:tabs>
          <w:tab w:val="num" w:pos="360"/>
        </w:tabs>
        <w:ind w:left="360" w:hanging="360"/>
      </w:pPr>
      <w:rPr>
        <w:rFonts w:ascii="WP IconicSymbolsA" w:hAnsi="WP IconicSymbolsA" w:hint="default"/>
        <w:sz w:val="18"/>
      </w:rPr>
    </w:lvl>
  </w:abstractNum>
  <w:abstractNum w:abstractNumId="5">
    <w:nsid w:val="4F50736A"/>
    <w:multiLevelType w:val="hybridMultilevel"/>
    <w:tmpl w:val="1166F54A"/>
    <w:lvl w:ilvl="0" w:tplc="700E4178">
      <w:start w:val="1"/>
      <w:numFmt w:val="bullet"/>
      <w:lvlText w:val=""/>
      <w:lvlJc w:val="left"/>
      <w:pPr>
        <w:ind w:left="360" w:hanging="360"/>
      </w:pPr>
      <w:rPr>
        <w:rFonts w:ascii="WP IconicSymbolsA" w:hAnsi="WP IconicSymbols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5E2792"/>
    <w:multiLevelType w:val="singleLevel"/>
    <w:tmpl w:val="367C91F4"/>
    <w:lvl w:ilvl="0">
      <w:start w:val="1"/>
      <w:numFmt w:val="bullet"/>
      <w:lvlText w:val=""/>
      <w:lvlJc w:val="left"/>
      <w:pPr>
        <w:tabs>
          <w:tab w:val="num" w:pos="360"/>
        </w:tabs>
        <w:ind w:left="360" w:hanging="360"/>
      </w:pPr>
      <w:rPr>
        <w:rFonts w:ascii="WP IconicSymbolsA" w:hAnsi="WP IconicSymbolsA" w:hint="default"/>
        <w:sz w:val="18"/>
      </w:rPr>
    </w:lvl>
  </w:abstractNum>
  <w:abstractNum w:abstractNumId="7">
    <w:nsid w:val="726B451A"/>
    <w:multiLevelType w:val="singleLevel"/>
    <w:tmpl w:val="EF9004D0"/>
    <w:lvl w:ilvl="0">
      <w:start w:val="1"/>
      <w:numFmt w:val="bullet"/>
      <w:lvlText w:val=""/>
      <w:lvlJc w:val="left"/>
      <w:pPr>
        <w:tabs>
          <w:tab w:val="num" w:pos="360"/>
        </w:tabs>
        <w:ind w:left="360" w:hanging="360"/>
      </w:pPr>
      <w:rPr>
        <w:rFonts w:ascii="WP IconicSymbolsA" w:hAnsi="WP IconicSymbolsA" w:hint="default"/>
        <w:sz w:val="18"/>
      </w:rPr>
    </w:lvl>
  </w:abstractNum>
  <w:abstractNum w:abstractNumId="8">
    <w:nsid w:val="743C026B"/>
    <w:multiLevelType w:val="singleLevel"/>
    <w:tmpl w:val="700E4178"/>
    <w:lvl w:ilvl="0">
      <w:start w:val="1"/>
      <w:numFmt w:val="bullet"/>
      <w:lvlText w:val=""/>
      <w:lvlJc w:val="left"/>
      <w:pPr>
        <w:tabs>
          <w:tab w:val="num" w:pos="360"/>
        </w:tabs>
        <w:ind w:left="360" w:hanging="360"/>
      </w:pPr>
      <w:rPr>
        <w:rFonts w:ascii="WP IconicSymbolsA" w:hAnsi="WP IconicSymbolsA" w:hint="default"/>
        <w:sz w:val="18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1B1"/>
    <w:rsid w:val="00005321"/>
    <w:rsid w:val="0001799C"/>
    <w:rsid w:val="00021FB3"/>
    <w:rsid w:val="000705E1"/>
    <w:rsid w:val="000D1A8C"/>
    <w:rsid w:val="0011726D"/>
    <w:rsid w:val="00126746"/>
    <w:rsid w:val="00135580"/>
    <w:rsid w:val="001C341A"/>
    <w:rsid w:val="002177EE"/>
    <w:rsid w:val="00262291"/>
    <w:rsid w:val="00296F8A"/>
    <w:rsid w:val="002B2A8C"/>
    <w:rsid w:val="002D61E9"/>
    <w:rsid w:val="00334346"/>
    <w:rsid w:val="00412D0E"/>
    <w:rsid w:val="004150B3"/>
    <w:rsid w:val="004176C0"/>
    <w:rsid w:val="0043423A"/>
    <w:rsid w:val="004F2ECE"/>
    <w:rsid w:val="005151CB"/>
    <w:rsid w:val="00527A5D"/>
    <w:rsid w:val="00591A7C"/>
    <w:rsid w:val="005C34D5"/>
    <w:rsid w:val="005D45CE"/>
    <w:rsid w:val="005D5F10"/>
    <w:rsid w:val="005F5E43"/>
    <w:rsid w:val="006247B3"/>
    <w:rsid w:val="00624EF2"/>
    <w:rsid w:val="006278DB"/>
    <w:rsid w:val="006A525D"/>
    <w:rsid w:val="006B0EA9"/>
    <w:rsid w:val="006E23C2"/>
    <w:rsid w:val="0076635C"/>
    <w:rsid w:val="0077116E"/>
    <w:rsid w:val="007840BC"/>
    <w:rsid w:val="0080336E"/>
    <w:rsid w:val="00805B6D"/>
    <w:rsid w:val="00850EDF"/>
    <w:rsid w:val="008B0788"/>
    <w:rsid w:val="008C1D0F"/>
    <w:rsid w:val="009106D4"/>
    <w:rsid w:val="00917877"/>
    <w:rsid w:val="00924A68"/>
    <w:rsid w:val="00932B48"/>
    <w:rsid w:val="00985C6C"/>
    <w:rsid w:val="0098728A"/>
    <w:rsid w:val="009D0487"/>
    <w:rsid w:val="00A24D6C"/>
    <w:rsid w:val="00A9572E"/>
    <w:rsid w:val="00AC21B1"/>
    <w:rsid w:val="00AF549E"/>
    <w:rsid w:val="00B145E5"/>
    <w:rsid w:val="00B252B5"/>
    <w:rsid w:val="00B9387F"/>
    <w:rsid w:val="00B95659"/>
    <w:rsid w:val="00BA7931"/>
    <w:rsid w:val="00BC2C44"/>
    <w:rsid w:val="00C51051"/>
    <w:rsid w:val="00C66F0E"/>
    <w:rsid w:val="00C77B94"/>
    <w:rsid w:val="00C842E8"/>
    <w:rsid w:val="00C8776F"/>
    <w:rsid w:val="00CA29BC"/>
    <w:rsid w:val="00CA45FA"/>
    <w:rsid w:val="00D5029D"/>
    <w:rsid w:val="00DA16AA"/>
    <w:rsid w:val="00DA205B"/>
    <w:rsid w:val="00DB3C78"/>
    <w:rsid w:val="00DB74BD"/>
    <w:rsid w:val="00DC1282"/>
    <w:rsid w:val="00DF7632"/>
    <w:rsid w:val="00E264F7"/>
    <w:rsid w:val="00EB7EFD"/>
    <w:rsid w:val="00EE6177"/>
    <w:rsid w:val="00EF5906"/>
    <w:rsid w:val="00F23E0A"/>
    <w:rsid w:val="00F93B0C"/>
    <w:rsid w:val="00FA5AF6"/>
    <w:rsid w:val="00FD1ED2"/>
    <w:rsid w:val="00FF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4BD"/>
    <w:rPr>
      <w:rFonts w:ascii="Times" w:hAnsi="Times"/>
      <w:sz w:val="24"/>
    </w:rPr>
  </w:style>
  <w:style w:type="paragraph" w:styleId="Heading1">
    <w:name w:val="heading 1"/>
    <w:basedOn w:val="Normal"/>
    <w:next w:val="Normal"/>
    <w:qFormat/>
    <w:rsid w:val="00DB74BD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DB74BD"/>
    <w:pPr>
      <w:keepNext/>
      <w:outlineLvl w:val="1"/>
    </w:pPr>
    <w:rPr>
      <w:rFonts w:ascii="Comic Sans MS" w:hAnsi="Comic Sans MS"/>
      <w:b/>
      <w:sz w:val="18"/>
    </w:rPr>
  </w:style>
  <w:style w:type="paragraph" w:styleId="Heading3">
    <w:name w:val="heading 3"/>
    <w:basedOn w:val="Normal"/>
    <w:next w:val="Normal"/>
    <w:qFormat/>
    <w:rsid w:val="00DB74BD"/>
    <w:pPr>
      <w:keepNext/>
      <w:ind w:right="-18"/>
      <w:outlineLvl w:val="2"/>
    </w:pPr>
    <w:rPr>
      <w:rFonts w:ascii="Comic Sans MS" w:hAnsi="Comic Sans MS"/>
      <w:b/>
      <w:sz w:val="18"/>
    </w:rPr>
  </w:style>
  <w:style w:type="paragraph" w:styleId="Heading4">
    <w:name w:val="heading 4"/>
    <w:basedOn w:val="Normal"/>
    <w:next w:val="Normal"/>
    <w:qFormat/>
    <w:rsid w:val="00DB74BD"/>
    <w:pPr>
      <w:keepNext/>
      <w:jc w:val="center"/>
      <w:outlineLvl w:val="3"/>
    </w:pPr>
    <w:rPr>
      <w:rFonts w:ascii="Palatino" w:hAnsi="Palatino"/>
      <w:b/>
      <w:i/>
      <w:sz w:val="18"/>
    </w:rPr>
  </w:style>
  <w:style w:type="paragraph" w:styleId="Heading5">
    <w:name w:val="heading 5"/>
    <w:basedOn w:val="Normal"/>
    <w:next w:val="Normal"/>
    <w:qFormat/>
    <w:rsid w:val="00DB74BD"/>
    <w:pPr>
      <w:keepNext/>
      <w:jc w:val="center"/>
      <w:outlineLvl w:val="4"/>
    </w:pPr>
    <w:rPr>
      <w:rFonts w:ascii="Comic Sans MS" w:hAnsi="Comic Sans MS"/>
      <w:b/>
      <w:sz w:val="18"/>
    </w:rPr>
  </w:style>
  <w:style w:type="paragraph" w:styleId="Heading6">
    <w:name w:val="heading 6"/>
    <w:basedOn w:val="Normal"/>
    <w:next w:val="Normal"/>
    <w:qFormat/>
    <w:rsid w:val="00DB74BD"/>
    <w:pPr>
      <w:keepNext/>
      <w:tabs>
        <w:tab w:val="left" w:pos="9720"/>
      </w:tabs>
      <w:outlineLvl w:val="5"/>
    </w:pPr>
    <w:rPr>
      <w:rFonts w:ascii="Comic Sans MS" w:hAnsi="Comic Sans MS"/>
      <w:b/>
      <w:sz w:val="20"/>
    </w:rPr>
  </w:style>
  <w:style w:type="paragraph" w:styleId="Heading7">
    <w:name w:val="heading 7"/>
    <w:basedOn w:val="Normal"/>
    <w:next w:val="Normal"/>
    <w:qFormat/>
    <w:rsid w:val="00DB74BD"/>
    <w:pPr>
      <w:keepNext/>
      <w:ind w:firstLine="720"/>
      <w:outlineLvl w:val="6"/>
    </w:pPr>
    <w:rPr>
      <w:rFonts w:ascii="Comic Sans MS" w:hAnsi="Comic Sans MS"/>
      <w:b/>
      <w:u w:val="single"/>
    </w:rPr>
  </w:style>
  <w:style w:type="paragraph" w:styleId="Heading8">
    <w:name w:val="heading 8"/>
    <w:basedOn w:val="Normal"/>
    <w:next w:val="Normal"/>
    <w:qFormat/>
    <w:rsid w:val="00DB74BD"/>
    <w:pPr>
      <w:keepNext/>
      <w:ind w:right="-18"/>
      <w:jc w:val="center"/>
      <w:outlineLvl w:val="7"/>
    </w:pPr>
    <w:rPr>
      <w:rFonts w:ascii="Palatino" w:hAnsi="Palatino"/>
      <w:b/>
      <w:i/>
      <w:sz w:val="18"/>
    </w:rPr>
  </w:style>
  <w:style w:type="paragraph" w:styleId="Heading9">
    <w:name w:val="heading 9"/>
    <w:basedOn w:val="Normal"/>
    <w:next w:val="Normal"/>
    <w:qFormat/>
    <w:rsid w:val="00DB74BD"/>
    <w:pPr>
      <w:keepNext/>
      <w:jc w:val="center"/>
      <w:outlineLvl w:val="8"/>
    </w:pPr>
    <w:rPr>
      <w:rFonts w:ascii="Palatino" w:hAnsi="Palatino"/>
      <w:b/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DB74BD"/>
    <w:pPr>
      <w:ind w:left="252" w:hanging="252"/>
    </w:pPr>
    <w:rPr>
      <w:rFonts w:ascii="Comic Sans MS" w:hAnsi="Comic Sans MS"/>
      <w:sz w:val="18"/>
    </w:rPr>
  </w:style>
  <w:style w:type="paragraph" w:styleId="BodyText">
    <w:name w:val="Body Text"/>
    <w:basedOn w:val="Normal"/>
    <w:semiHidden/>
    <w:rsid w:val="00DB74BD"/>
    <w:rPr>
      <w:rFonts w:ascii="Comic Sans MS" w:hAnsi="Comic Sans MS"/>
      <w:b/>
      <w:sz w:val="18"/>
    </w:rPr>
  </w:style>
  <w:style w:type="paragraph" w:styleId="BodyText2">
    <w:name w:val="Body Text 2"/>
    <w:basedOn w:val="Normal"/>
    <w:semiHidden/>
    <w:rsid w:val="00DB74BD"/>
    <w:pPr>
      <w:jc w:val="center"/>
    </w:pPr>
    <w:rPr>
      <w:rFonts w:ascii="Comic Sans MS" w:hAnsi="Comic Sans MS"/>
      <w:b/>
      <w:sz w:val="18"/>
    </w:rPr>
  </w:style>
  <w:style w:type="paragraph" w:styleId="BodyText3">
    <w:name w:val="Body Text 3"/>
    <w:basedOn w:val="Normal"/>
    <w:semiHidden/>
    <w:rsid w:val="00DB74BD"/>
    <w:rPr>
      <w:rFonts w:ascii="Palatino" w:hAnsi="Palatino"/>
      <w:b/>
      <w:sz w:val="18"/>
      <w:u w:val="single"/>
    </w:rPr>
  </w:style>
  <w:style w:type="paragraph" w:styleId="Footer">
    <w:name w:val="footer"/>
    <w:basedOn w:val="Normal"/>
    <w:semiHidden/>
    <w:rsid w:val="00DB74BD"/>
    <w:pPr>
      <w:tabs>
        <w:tab w:val="center" w:pos="4252"/>
        <w:tab w:val="right" w:pos="8504"/>
      </w:tabs>
    </w:pPr>
    <w:rPr>
      <w:rFonts w:ascii="New York" w:hAnsi="New York"/>
    </w:rPr>
  </w:style>
  <w:style w:type="paragraph" w:styleId="ListParagraph">
    <w:name w:val="List Paragraph"/>
    <w:basedOn w:val="Normal"/>
    <w:uiPriority w:val="34"/>
    <w:qFormat/>
    <w:rsid w:val="005D45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4BD"/>
    <w:rPr>
      <w:rFonts w:ascii="Times" w:hAnsi="Times"/>
      <w:sz w:val="24"/>
    </w:rPr>
  </w:style>
  <w:style w:type="paragraph" w:styleId="Heading1">
    <w:name w:val="heading 1"/>
    <w:basedOn w:val="Normal"/>
    <w:next w:val="Normal"/>
    <w:qFormat/>
    <w:rsid w:val="00DB74BD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DB74BD"/>
    <w:pPr>
      <w:keepNext/>
      <w:outlineLvl w:val="1"/>
    </w:pPr>
    <w:rPr>
      <w:rFonts w:ascii="Comic Sans MS" w:hAnsi="Comic Sans MS"/>
      <w:b/>
      <w:sz w:val="18"/>
    </w:rPr>
  </w:style>
  <w:style w:type="paragraph" w:styleId="Heading3">
    <w:name w:val="heading 3"/>
    <w:basedOn w:val="Normal"/>
    <w:next w:val="Normal"/>
    <w:qFormat/>
    <w:rsid w:val="00DB74BD"/>
    <w:pPr>
      <w:keepNext/>
      <w:ind w:right="-18"/>
      <w:outlineLvl w:val="2"/>
    </w:pPr>
    <w:rPr>
      <w:rFonts w:ascii="Comic Sans MS" w:hAnsi="Comic Sans MS"/>
      <w:b/>
      <w:sz w:val="18"/>
    </w:rPr>
  </w:style>
  <w:style w:type="paragraph" w:styleId="Heading4">
    <w:name w:val="heading 4"/>
    <w:basedOn w:val="Normal"/>
    <w:next w:val="Normal"/>
    <w:qFormat/>
    <w:rsid w:val="00DB74BD"/>
    <w:pPr>
      <w:keepNext/>
      <w:jc w:val="center"/>
      <w:outlineLvl w:val="3"/>
    </w:pPr>
    <w:rPr>
      <w:rFonts w:ascii="Palatino" w:hAnsi="Palatino"/>
      <w:b/>
      <w:i/>
      <w:sz w:val="18"/>
    </w:rPr>
  </w:style>
  <w:style w:type="paragraph" w:styleId="Heading5">
    <w:name w:val="heading 5"/>
    <w:basedOn w:val="Normal"/>
    <w:next w:val="Normal"/>
    <w:qFormat/>
    <w:rsid w:val="00DB74BD"/>
    <w:pPr>
      <w:keepNext/>
      <w:jc w:val="center"/>
      <w:outlineLvl w:val="4"/>
    </w:pPr>
    <w:rPr>
      <w:rFonts w:ascii="Comic Sans MS" w:hAnsi="Comic Sans MS"/>
      <w:b/>
      <w:sz w:val="18"/>
    </w:rPr>
  </w:style>
  <w:style w:type="paragraph" w:styleId="Heading6">
    <w:name w:val="heading 6"/>
    <w:basedOn w:val="Normal"/>
    <w:next w:val="Normal"/>
    <w:qFormat/>
    <w:rsid w:val="00DB74BD"/>
    <w:pPr>
      <w:keepNext/>
      <w:tabs>
        <w:tab w:val="left" w:pos="9720"/>
      </w:tabs>
      <w:outlineLvl w:val="5"/>
    </w:pPr>
    <w:rPr>
      <w:rFonts w:ascii="Comic Sans MS" w:hAnsi="Comic Sans MS"/>
      <w:b/>
      <w:sz w:val="20"/>
    </w:rPr>
  </w:style>
  <w:style w:type="paragraph" w:styleId="Heading7">
    <w:name w:val="heading 7"/>
    <w:basedOn w:val="Normal"/>
    <w:next w:val="Normal"/>
    <w:qFormat/>
    <w:rsid w:val="00DB74BD"/>
    <w:pPr>
      <w:keepNext/>
      <w:ind w:firstLine="720"/>
      <w:outlineLvl w:val="6"/>
    </w:pPr>
    <w:rPr>
      <w:rFonts w:ascii="Comic Sans MS" w:hAnsi="Comic Sans MS"/>
      <w:b/>
      <w:u w:val="single"/>
    </w:rPr>
  </w:style>
  <w:style w:type="paragraph" w:styleId="Heading8">
    <w:name w:val="heading 8"/>
    <w:basedOn w:val="Normal"/>
    <w:next w:val="Normal"/>
    <w:qFormat/>
    <w:rsid w:val="00DB74BD"/>
    <w:pPr>
      <w:keepNext/>
      <w:ind w:right="-18"/>
      <w:jc w:val="center"/>
      <w:outlineLvl w:val="7"/>
    </w:pPr>
    <w:rPr>
      <w:rFonts w:ascii="Palatino" w:hAnsi="Palatino"/>
      <w:b/>
      <w:i/>
      <w:sz w:val="18"/>
    </w:rPr>
  </w:style>
  <w:style w:type="paragraph" w:styleId="Heading9">
    <w:name w:val="heading 9"/>
    <w:basedOn w:val="Normal"/>
    <w:next w:val="Normal"/>
    <w:qFormat/>
    <w:rsid w:val="00DB74BD"/>
    <w:pPr>
      <w:keepNext/>
      <w:jc w:val="center"/>
      <w:outlineLvl w:val="8"/>
    </w:pPr>
    <w:rPr>
      <w:rFonts w:ascii="Palatino" w:hAnsi="Palatino"/>
      <w:b/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DB74BD"/>
    <w:pPr>
      <w:ind w:left="252" w:hanging="252"/>
    </w:pPr>
    <w:rPr>
      <w:rFonts w:ascii="Comic Sans MS" w:hAnsi="Comic Sans MS"/>
      <w:sz w:val="18"/>
    </w:rPr>
  </w:style>
  <w:style w:type="paragraph" w:styleId="BodyText">
    <w:name w:val="Body Text"/>
    <w:basedOn w:val="Normal"/>
    <w:semiHidden/>
    <w:rsid w:val="00DB74BD"/>
    <w:rPr>
      <w:rFonts w:ascii="Comic Sans MS" w:hAnsi="Comic Sans MS"/>
      <w:b/>
      <w:sz w:val="18"/>
    </w:rPr>
  </w:style>
  <w:style w:type="paragraph" w:styleId="BodyText2">
    <w:name w:val="Body Text 2"/>
    <w:basedOn w:val="Normal"/>
    <w:semiHidden/>
    <w:rsid w:val="00DB74BD"/>
    <w:pPr>
      <w:jc w:val="center"/>
    </w:pPr>
    <w:rPr>
      <w:rFonts w:ascii="Comic Sans MS" w:hAnsi="Comic Sans MS"/>
      <w:b/>
      <w:sz w:val="18"/>
    </w:rPr>
  </w:style>
  <w:style w:type="paragraph" w:styleId="BodyText3">
    <w:name w:val="Body Text 3"/>
    <w:basedOn w:val="Normal"/>
    <w:semiHidden/>
    <w:rsid w:val="00DB74BD"/>
    <w:rPr>
      <w:rFonts w:ascii="Palatino" w:hAnsi="Palatino"/>
      <w:b/>
      <w:sz w:val="18"/>
      <w:u w:val="single"/>
    </w:rPr>
  </w:style>
  <w:style w:type="paragraph" w:styleId="Footer">
    <w:name w:val="footer"/>
    <w:basedOn w:val="Normal"/>
    <w:semiHidden/>
    <w:rsid w:val="00DB74BD"/>
    <w:pPr>
      <w:tabs>
        <w:tab w:val="center" w:pos="4252"/>
        <w:tab w:val="right" w:pos="8504"/>
      </w:tabs>
    </w:pPr>
    <w:rPr>
      <w:rFonts w:ascii="New York" w:hAnsi="New York"/>
    </w:rPr>
  </w:style>
  <w:style w:type="paragraph" w:styleId="ListParagraph">
    <w:name w:val="List Paragraph"/>
    <w:basedOn w:val="Normal"/>
    <w:uiPriority w:val="34"/>
    <w:qFormat/>
    <w:rsid w:val="005D4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1527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Rubric for Curriculum Project</vt:lpstr>
    </vt:vector>
  </TitlesOfParts>
  <Company>OISE/UT</Company>
  <LinksUpToDate>false</LinksUpToDate>
  <CharactersWithSpaces>10212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Rubric for Curriculum Project</dc:title>
  <dc:subject/>
  <dc:creator>Phillippa Pothemont</dc:creator>
  <cp:keywords/>
  <dc:description/>
  <cp:lastModifiedBy>Education Commons</cp:lastModifiedBy>
  <cp:revision>4</cp:revision>
  <cp:lastPrinted>2012-01-09T14:11:00Z</cp:lastPrinted>
  <dcterms:created xsi:type="dcterms:W3CDTF">2012-01-29T15:21:00Z</dcterms:created>
  <dcterms:modified xsi:type="dcterms:W3CDTF">2012-01-30T12:09:00Z</dcterms:modified>
</cp:coreProperties>
</file>